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BD" w:rsidRDefault="004361BD" w:rsidP="004361BD">
      <w:pPr>
        <w:pStyle w:val="NormalWeb"/>
        <w:shd w:val="clear" w:color="auto" w:fill="EFEFF1"/>
        <w:spacing w:before="120" w:beforeAutospacing="0" w:after="120" w:afterAutospacing="0" w:line="240" w:lineRule="atLeast"/>
        <w:rPr>
          <w:rFonts w:ascii="Arial" w:hAnsi="Arial" w:cs="Arial"/>
          <w:color w:val="333333"/>
          <w:sz w:val="16"/>
          <w:szCs w:val="16"/>
        </w:rPr>
      </w:pP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Acte</w:t>
      </w:r>
      <w:proofErr w:type="spellEnd"/>
      <w:r>
        <w:rPr>
          <w:rStyle w:val="Strong"/>
          <w:rFonts w:ascii="Arial" w:hAnsi="Arial" w:cs="Arial"/>
          <w:color w:val="0070C0"/>
          <w:sz w:val="32"/>
          <w:szCs w:val="32"/>
        </w:rPr>
        <w:t xml:space="preserve"> </w:t>
      </w: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necesare</w:t>
      </w:r>
      <w:proofErr w:type="spellEnd"/>
      <w:r>
        <w:rPr>
          <w:rStyle w:val="Strong"/>
          <w:rFonts w:ascii="Arial" w:hAnsi="Arial" w:cs="Arial"/>
          <w:color w:val="0070C0"/>
          <w:sz w:val="32"/>
          <w:szCs w:val="32"/>
        </w:rPr>
        <w:t xml:space="preserve"> </w:t>
      </w: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în</w:t>
      </w:r>
      <w:proofErr w:type="spellEnd"/>
      <w:r>
        <w:rPr>
          <w:rStyle w:val="Strong"/>
          <w:rFonts w:ascii="Arial" w:hAnsi="Arial" w:cs="Arial"/>
          <w:color w:val="0070C0"/>
          <w:sz w:val="32"/>
          <w:szCs w:val="32"/>
        </w:rPr>
        <w:t xml:space="preserve"> </w:t>
      </w: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vederea</w:t>
      </w:r>
      <w:proofErr w:type="spellEnd"/>
      <w:r>
        <w:rPr>
          <w:rStyle w:val="Strong"/>
          <w:rFonts w:ascii="Arial" w:hAnsi="Arial" w:cs="Arial"/>
          <w:color w:val="0070C0"/>
          <w:sz w:val="32"/>
          <w:szCs w:val="32"/>
        </w:rPr>
        <w:t xml:space="preserve"> </w:t>
      </w: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acordării</w:t>
      </w:r>
      <w:proofErr w:type="spellEnd"/>
      <w:r>
        <w:rPr>
          <w:rStyle w:val="Strong"/>
          <w:rFonts w:ascii="Arial" w:hAnsi="Arial" w:cs="Arial"/>
          <w:color w:val="0070C0"/>
          <w:sz w:val="32"/>
          <w:szCs w:val="32"/>
        </w:rPr>
        <w:t xml:space="preserve"> </w:t>
      </w: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stimulentului</w:t>
      </w:r>
      <w:proofErr w:type="spellEnd"/>
      <w:r>
        <w:rPr>
          <w:rStyle w:val="Strong"/>
          <w:rFonts w:ascii="Arial" w:hAnsi="Arial" w:cs="Arial"/>
          <w:color w:val="0070C0"/>
          <w:sz w:val="32"/>
          <w:szCs w:val="32"/>
        </w:rPr>
        <w:t xml:space="preserve"> </w:t>
      </w: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educaţional</w:t>
      </w:r>
      <w:proofErr w:type="spellEnd"/>
      <w:r>
        <w:rPr>
          <w:rFonts w:ascii="Arial" w:hAnsi="Arial" w:cs="Arial"/>
          <w:color w:val="333333"/>
          <w:sz w:val="16"/>
          <w:szCs w:val="16"/>
        </w:rPr>
        <w:t>  </w:t>
      </w:r>
    </w:p>
    <w:p w:rsidR="004361BD" w:rsidRDefault="004361BD" w:rsidP="004361BD">
      <w:pPr>
        <w:pStyle w:val="NormalWeb"/>
        <w:shd w:val="clear" w:color="auto" w:fill="EFEFF1"/>
        <w:spacing w:before="120" w:beforeAutospacing="0" w:after="120" w:afterAutospacing="0" w:line="240" w:lineRule="atLeast"/>
        <w:rPr>
          <w:rFonts w:ascii="Arial" w:hAnsi="Arial" w:cs="Arial"/>
          <w:color w:val="333333"/>
          <w:sz w:val="16"/>
          <w:szCs w:val="16"/>
        </w:rPr>
      </w:pPr>
      <w:proofErr w:type="spellStart"/>
      <w:proofErr w:type="gramStart"/>
      <w:r>
        <w:rPr>
          <w:rFonts w:ascii="Arial" w:hAnsi="Arial" w:cs="Arial"/>
          <w:color w:val="333333"/>
        </w:rPr>
        <w:t>Acte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necesare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în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vederea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acordarii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stimulentului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inserţie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acordat</w:t>
      </w:r>
      <w:proofErr w:type="spellEnd"/>
      <w:r>
        <w:rPr>
          <w:rFonts w:ascii="Arial" w:hAnsi="Arial" w:cs="Arial"/>
          <w:color w:val="333333"/>
        </w:rPr>
        <w:t xml:space="preserve"> - </w:t>
      </w:r>
      <w:proofErr w:type="spellStart"/>
      <w:r>
        <w:rPr>
          <w:rFonts w:ascii="Arial" w:hAnsi="Arial" w:cs="Arial"/>
          <w:color w:val="333333"/>
        </w:rPr>
        <w:t>Legea</w:t>
      </w:r>
      <w:proofErr w:type="spellEnd"/>
      <w:r>
        <w:rPr>
          <w:rFonts w:ascii="Arial" w:hAnsi="Arial" w:cs="Arial"/>
          <w:color w:val="333333"/>
        </w:rPr>
        <w:t xml:space="preserve"> nr.</w:t>
      </w:r>
      <w:proofErr w:type="gramEnd"/>
      <w:r>
        <w:rPr>
          <w:rFonts w:ascii="Arial" w:hAnsi="Arial" w:cs="Arial"/>
          <w:color w:val="333333"/>
        </w:rPr>
        <w:t xml:space="preserve"> 248/2015 </w:t>
      </w:r>
      <w:proofErr w:type="spellStart"/>
      <w:r>
        <w:rPr>
          <w:rFonts w:ascii="Arial" w:hAnsi="Arial" w:cs="Arial"/>
          <w:color w:val="333333"/>
        </w:rPr>
        <w:t>privind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stimularea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participării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în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învăţământul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preşcolar</w:t>
      </w:r>
      <w:proofErr w:type="spellEnd"/>
      <w:r>
        <w:rPr>
          <w:rFonts w:ascii="Arial" w:hAnsi="Arial" w:cs="Arial"/>
          <w:color w:val="333333"/>
        </w:rPr>
        <w:t xml:space="preserve"> a </w:t>
      </w:r>
      <w:proofErr w:type="spellStart"/>
      <w:r>
        <w:rPr>
          <w:rFonts w:ascii="Arial" w:hAnsi="Arial" w:cs="Arial"/>
          <w:color w:val="333333"/>
        </w:rPr>
        <w:t>copiilor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provenind</w:t>
      </w:r>
      <w:proofErr w:type="spellEnd"/>
      <w:r>
        <w:rPr>
          <w:rFonts w:ascii="Arial" w:hAnsi="Arial" w:cs="Arial"/>
          <w:color w:val="333333"/>
        </w:rPr>
        <w:t xml:space="preserve"> din </w:t>
      </w:r>
      <w:proofErr w:type="spellStart"/>
      <w:r>
        <w:rPr>
          <w:rFonts w:ascii="Arial" w:hAnsi="Arial" w:cs="Arial"/>
          <w:color w:val="333333"/>
        </w:rPr>
        <w:t>familii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defavorizate</w:t>
      </w:r>
      <w:proofErr w:type="spellEnd"/>
      <w:r>
        <w:rPr>
          <w:rFonts w:ascii="Arial" w:hAnsi="Arial" w:cs="Arial"/>
          <w:color w:val="333333"/>
        </w:rPr>
        <w:t xml:space="preserve">, OUG 14/2016, </w:t>
      </w:r>
      <w:proofErr w:type="spellStart"/>
      <w:r>
        <w:rPr>
          <w:rFonts w:ascii="Arial" w:hAnsi="Arial" w:cs="Arial"/>
          <w:color w:val="333333"/>
        </w:rPr>
        <w:t>pentru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modificarea</w:t>
      </w:r>
      <w:proofErr w:type="spellEnd"/>
      <w:r>
        <w:rPr>
          <w:rFonts w:ascii="Arial" w:hAnsi="Arial" w:cs="Arial"/>
          <w:color w:val="333333"/>
        </w:rPr>
        <w:t xml:space="preserve"> art.2 din </w:t>
      </w:r>
      <w:proofErr w:type="spellStart"/>
      <w:r>
        <w:rPr>
          <w:rFonts w:ascii="Arial" w:hAnsi="Arial" w:cs="Arial"/>
          <w:color w:val="333333"/>
        </w:rPr>
        <w:t>Legea</w:t>
      </w:r>
      <w:proofErr w:type="spellEnd"/>
      <w:r>
        <w:rPr>
          <w:rFonts w:ascii="Arial" w:hAnsi="Arial" w:cs="Arial"/>
          <w:color w:val="333333"/>
        </w:rPr>
        <w:t xml:space="preserve"> nr.248/2015 </w:t>
      </w:r>
      <w:proofErr w:type="spellStart"/>
      <w:r>
        <w:rPr>
          <w:rFonts w:ascii="Arial" w:hAnsi="Arial" w:cs="Arial"/>
          <w:color w:val="333333"/>
        </w:rPr>
        <w:t>privind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stimularea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participării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în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învăţământul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preşcolar</w:t>
      </w:r>
      <w:proofErr w:type="spellEnd"/>
      <w:r>
        <w:rPr>
          <w:rFonts w:ascii="Arial" w:hAnsi="Arial" w:cs="Arial"/>
          <w:color w:val="333333"/>
        </w:rPr>
        <w:t xml:space="preserve"> a </w:t>
      </w:r>
      <w:proofErr w:type="spellStart"/>
      <w:r>
        <w:rPr>
          <w:rFonts w:ascii="Arial" w:hAnsi="Arial" w:cs="Arial"/>
          <w:color w:val="333333"/>
        </w:rPr>
        <w:t>copiilor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provenind</w:t>
      </w:r>
      <w:proofErr w:type="spellEnd"/>
      <w:r>
        <w:rPr>
          <w:rFonts w:ascii="Arial" w:hAnsi="Arial" w:cs="Arial"/>
          <w:color w:val="333333"/>
        </w:rPr>
        <w:t xml:space="preserve"> din </w:t>
      </w:r>
      <w:proofErr w:type="spellStart"/>
      <w:r>
        <w:rPr>
          <w:rFonts w:ascii="Arial" w:hAnsi="Arial" w:cs="Arial"/>
          <w:color w:val="333333"/>
        </w:rPr>
        <w:t>familii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defavorizate</w:t>
      </w:r>
      <w:proofErr w:type="spellEnd"/>
      <w:r>
        <w:rPr>
          <w:rFonts w:ascii="Arial" w:hAnsi="Arial" w:cs="Arial"/>
          <w:color w:val="333333"/>
        </w:rPr>
        <w:t xml:space="preserve">; H.G.15/2016 </w:t>
      </w:r>
      <w:proofErr w:type="spellStart"/>
      <w:r>
        <w:rPr>
          <w:rFonts w:ascii="Arial" w:hAnsi="Arial" w:cs="Arial"/>
          <w:color w:val="333333"/>
        </w:rPr>
        <w:t>privind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Normele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metodologice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aplicare</w:t>
      </w:r>
      <w:proofErr w:type="spellEnd"/>
      <w:r>
        <w:rPr>
          <w:rFonts w:ascii="Arial" w:hAnsi="Arial" w:cs="Arial"/>
          <w:color w:val="333333"/>
        </w:rPr>
        <w:t xml:space="preserve"> a </w:t>
      </w:r>
      <w:proofErr w:type="spellStart"/>
      <w:r>
        <w:rPr>
          <w:rFonts w:ascii="Arial" w:hAnsi="Arial" w:cs="Arial"/>
          <w:color w:val="333333"/>
        </w:rPr>
        <w:t>prevederilor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Legii</w:t>
      </w:r>
      <w:proofErr w:type="spellEnd"/>
      <w:r>
        <w:rPr>
          <w:rFonts w:ascii="Arial" w:hAnsi="Arial" w:cs="Arial"/>
          <w:color w:val="333333"/>
        </w:rPr>
        <w:t xml:space="preserve"> nr.248/2015, H.G.626/2016 </w:t>
      </w:r>
      <w:proofErr w:type="spellStart"/>
      <w:r>
        <w:rPr>
          <w:rFonts w:ascii="Arial" w:hAnsi="Arial" w:cs="Arial"/>
          <w:color w:val="333333"/>
        </w:rPr>
        <w:t>pentru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modificarea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şi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completarea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Normelor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metodologice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aplicare</w:t>
      </w:r>
      <w:proofErr w:type="spellEnd"/>
      <w:r>
        <w:rPr>
          <w:rFonts w:ascii="Arial" w:hAnsi="Arial" w:cs="Arial"/>
          <w:color w:val="333333"/>
        </w:rPr>
        <w:t xml:space="preserve"> a </w:t>
      </w:r>
      <w:proofErr w:type="spellStart"/>
      <w:r>
        <w:rPr>
          <w:rFonts w:ascii="Arial" w:hAnsi="Arial" w:cs="Arial"/>
          <w:color w:val="333333"/>
        </w:rPr>
        <w:t>prevederilor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Legii</w:t>
      </w:r>
      <w:proofErr w:type="spellEnd"/>
      <w:r>
        <w:rPr>
          <w:rFonts w:ascii="Arial" w:hAnsi="Arial" w:cs="Arial"/>
          <w:color w:val="333333"/>
        </w:rPr>
        <w:t xml:space="preserve"> nr.248/2015, </w:t>
      </w:r>
      <w:proofErr w:type="spellStart"/>
      <w:r>
        <w:rPr>
          <w:rFonts w:ascii="Arial" w:hAnsi="Arial" w:cs="Arial"/>
          <w:color w:val="333333"/>
        </w:rPr>
        <w:t>privind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stimularea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participării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în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învăţământul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preşcolar</w:t>
      </w:r>
      <w:proofErr w:type="spellEnd"/>
      <w:r>
        <w:rPr>
          <w:rFonts w:ascii="Arial" w:hAnsi="Arial" w:cs="Arial"/>
          <w:color w:val="333333"/>
        </w:rPr>
        <w:t xml:space="preserve"> a </w:t>
      </w:r>
      <w:proofErr w:type="spellStart"/>
      <w:r>
        <w:rPr>
          <w:rFonts w:ascii="Arial" w:hAnsi="Arial" w:cs="Arial"/>
          <w:color w:val="333333"/>
        </w:rPr>
        <w:t>copiilor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provenind</w:t>
      </w:r>
      <w:proofErr w:type="spellEnd"/>
      <w:r>
        <w:rPr>
          <w:rFonts w:ascii="Arial" w:hAnsi="Arial" w:cs="Arial"/>
          <w:color w:val="333333"/>
        </w:rPr>
        <w:t xml:space="preserve"> din </w:t>
      </w:r>
      <w:proofErr w:type="spellStart"/>
      <w:r>
        <w:rPr>
          <w:rFonts w:ascii="Arial" w:hAnsi="Arial" w:cs="Arial"/>
          <w:color w:val="333333"/>
        </w:rPr>
        <w:t>familii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defavorizate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şi</w:t>
      </w:r>
      <w:proofErr w:type="spellEnd"/>
      <w:r>
        <w:rPr>
          <w:rFonts w:ascii="Arial" w:hAnsi="Arial" w:cs="Arial"/>
          <w:color w:val="333333"/>
        </w:rPr>
        <w:t xml:space="preserve"> a </w:t>
      </w:r>
      <w:proofErr w:type="spellStart"/>
      <w:r>
        <w:rPr>
          <w:rFonts w:ascii="Arial" w:hAnsi="Arial" w:cs="Arial"/>
          <w:color w:val="333333"/>
        </w:rPr>
        <w:t>procedurii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acordare</w:t>
      </w:r>
      <w:proofErr w:type="spellEnd"/>
      <w:r>
        <w:rPr>
          <w:rFonts w:ascii="Arial" w:hAnsi="Arial" w:cs="Arial"/>
          <w:color w:val="333333"/>
        </w:rPr>
        <w:t xml:space="preserve"> a </w:t>
      </w:r>
      <w:proofErr w:type="spellStart"/>
      <w:r>
        <w:rPr>
          <w:rFonts w:ascii="Arial" w:hAnsi="Arial" w:cs="Arial"/>
          <w:color w:val="333333"/>
        </w:rPr>
        <w:t>tichetelor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sociale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pentru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grădiniţă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aprobate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prin</w:t>
      </w:r>
      <w:proofErr w:type="spellEnd"/>
      <w:r>
        <w:rPr>
          <w:rFonts w:ascii="Arial" w:hAnsi="Arial" w:cs="Arial"/>
          <w:color w:val="333333"/>
        </w:rPr>
        <w:t xml:space="preserve"> H.G. nr.15/2016;</w:t>
      </w:r>
    </w:p>
    <w:p w:rsidR="004361BD" w:rsidRDefault="004361BD" w:rsidP="004361BD">
      <w:pPr>
        <w:pStyle w:val="NormalWeb"/>
        <w:shd w:val="clear" w:color="auto" w:fill="EFEFF1"/>
        <w:spacing w:before="120" w:beforeAutospacing="0" w:after="120" w:afterAutospacing="0" w:line="240" w:lineRule="atLeast"/>
        <w:rPr>
          <w:rFonts w:ascii="Arial" w:hAnsi="Arial" w:cs="Arial"/>
          <w:color w:val="333333"/>
          <w:sz w:val="16"/>
          <w:szCs w:val="16"/>
        </w:rPr>
      </w:pP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Condiţii</w:t>
      </w:r>
      <w:proofErr w:type="spellEnd"/>
      <w:r>
        <w:rPr>
          <w:rStyle w:val="Strong"/>
          <w:rFonts w:ascii="Arial" w:hAnsi="Arial" w:cs="Arial"/>
          <w:color w:val="0070C0"/>
          <w:sz w:val="32"/>
          <w:szCs w:val="32"/>
        </w:rPr>
        <w:t xml:space="preserve"> de </w:t>
      </w: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acordare</w:t>
      </w:r>
      <w:proofErr w:type="spellEnd"/>
    </w:p>
    <w:p w:rsidR="004361BD" w:rsidRDefault="004361BD" w:rsidP="004361BD">
      <w:pPr>
        <w:pStyle w:val="NormalWeb"/>
        <w:shd w:val="clear" w:color="auto" w:fill="EFEFF1"/>
        <w:spacing w:before="120" w:beforeAutospacing="0" w:after="120" w:afterAutospacing="0" w:line="240" w:lineRule="atLeast"/>
        <w:rPr>
          <w:rFonts w:ascii="Arial" w:hAnsi="Arial" w:cs="Arial"/>
          <w:color w:val="333333"/>
          <w:sz w:val="16"/>
          <w:szCs w:val="16"/>
        </w:rPr>
      </w:pPr>
      <w:proofErr w:type="spellStart"/>
      <w:r>
        <w:rPr>
          <w:rFonts w:ascii="Arial" w:hAnsi="Arial" w:cs="Arial"/>
          <w:color w:val="333333"/>
        </w:rPr>
        <w:t>Stimulentul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educaţional</w:t>
      </w:r>
      <w:proofErr w:type="spellEnd"/>
      <w:r>
        <w:rPr>
          <w:rFonts w:ascii="Arial" w:hAnsi="Arial" w:cs="Arial"/>
          <w:color w:val="333333"/>
        </w:rPr>
        <w:t xml:space="preserve"> se </w:t>
      </w:r>
      <w:proofErr w:type="spellStart"/>
      <w:r>
        <w:rPr>
          <w:rFonts w:ascii="Arial" w:hAnsi="Arial" w:cs="Arial"/>
          <w:color w:val="333333"/>
        </w:rPr>
        <w:t>acordă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familiilor</w:t>
      </w:r>
      <w:proofErr w:type="spellEnd"/>
      <w:r>
        <w:rPr>
          <w:rFonts w:ascii="Arial" w:hAnsi="Arial" w:cs="Arial"/>
          <w:color w:val="333333"/>
        </w:rPr>
        <w:t xml:space="preserve"> cu </w:t>
      </w:r>
      <w:proofErr w:type="gramStart"/>
      <w:r>
        <w:rPr>
          <w:rFonts w:ascii="Arial" w:hAnsi="Arial" w:cs="Arial"/>
          <w:color w:val="333333"/>
        </w:rPr>
        <w:t>un</w:t>
      </w:r>
      <w:proofErr w:type="gram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venit</w:t>
      </w:r>
      <w:proofErr w:type="spellEnd"/>
      <w:r>
        <w:rPr>
          <w:rFonts w:ascii="Arial" w:hAnsi="Arial" w:cs="Arial"/>
          <w:color w:val="333333"/>
        </w:rPr>
        <w:t xml:space="preserve"> lunar </w:t>
      </w:r>
      <w:proofErr w:type="spellStart"/>
      <w:r>
        <w:rPr>
          <w:rFonts w:ascii="Arial" w:hAnsi="Arial" w:cs="Arial"/>
          <w:color w:val="333333"/>
        </w:rPr>
        <w:t>mai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mic</w:t>
      </w:r>
      <w:proofErr w:type="spellEnd"/>
      <w:r>
        <w:rPr>
          <w:rFonts w:ascii="Arial" w:hAnsi="Arial" w:cs="Arial"/>
          <w:color w:val="333333"/>
        </w:rPr>
        <w:t xml:space="preserve"> de 284 de lei </w:t>
      </w:r>
      <w:proofErr w:type="spellStart"/>
      <w:r>
        <w:rPr>
          <w:rFonts w:ascii="Arial" w:hAnsi="Arial" w:cs="Arial"/>
          <w:color w:val="333333"/>
        </w:rPr>
        <w:t>pe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membru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familie</w:t>
      </w:r>
      <w:proofErr w:type="spellEnd"/>
      <w:r>
        <w:rPr>
          <w:rFonts w:ascii="Arial" w:hAnsi="Arial" w:cs="Arial"/>
          <w:color w:val="333333"/>
        </w:rPr>
        <w:t xml:space="preserve"> (2 x </w:t>
      </w:r>
      <w:proofErr w:type="spellStart"/>
      <w:r>
        <w:rPr>
          <w:rFonts w:ascii="Arial" w:hAnsi="Arial" w:cs="Arial"/>
          <w:color w:val="333333"/>
        </w:rPr>
        <w:t>Venitul</w:t>
      </w:r>
      <w:proofErr w:type="spellEnd"/>
      <w:r>
        <w:rPr>
          <w:rFonts w:ascii="Arial" w:hAnsi="Arial" w:cs="Arial"/>
          <w:color w:val="333333"/>
        </w:rPr>
        <w:t xml:space="preserve"> Minim </w:t>
      </w:r>
      <w:proofErr w:type="spellStart"/>
      <w:r>
        <w:rPr>
          <w:rFonts w:ascii="Arial" w:hAnsi="Arial" w:cs="Arial"/>
          <w:color w:val="333333"/>
        </w:rPr>
        <w:t>Garantat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pentru</w:t>
      </w:r>
      <w:proofErr w:type="spellEnd"/>
      <w:r>
        <w:rPr>
          <w:rFonts w:ascii="Arial" w:hAnsi="Arial" w:cs="Arial"/>
          <w:color w:val="333333"/>
        </w:rPr>
        <w:t xml:space="preserve"> o </w:t>
      </w:r>
      <w:proofErr w:type="spellStart"/>
      <w:r>
        <w:rPr>
          <w:rFonts w:ascii="Arial" w:hAnsi="Arial" w:cs="Arial"/>
          <w:color w:val="333333"/>
        </w:rPr>
        <w:t>persoană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singură</w:t>
      </w:r>
      <w:proofErr w:type="spellEnd"/>
      <w:r>
        <w:rPr>
          <w:rFonts w:ascii="Arial" w:hAnsi="Arial" w:cs="Arial"/>
          <w:color w:val="333333"/>
        </w:rPr>
        <w:t xml:space="preserve">) </w:t>
      </w:r>
      <w:proofErr w:type="spellStart"/>
      <w:r>
        <w:rPr>
          <w:rFonts w:ascii="Arial" w:hAnsi="Arial" w:cs="Arial"/>
          <w:color w:val="333333"/>
        </w:rPr>
        <w:t>și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este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condiționat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prezența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zilnică</w:t>
      </w:r>
      <w:proofErr w:type="spellEnd"/>
      <w:r>
        <w:rPr>
          <w:rFonts w:ascii="Arial" w:hAnsi="Arial" w:cs="Arial"/>
          <w:color w:val="333333"/>
        </w:rPr>
        <w:t xml:space="preserve"> a </w:t>
      </w:r>
      <w:proofErr w:type="spellStart"/>
      <w:r>
        <w:rPr>
          <w:rFonts w:ascii="Arial" w:hAnsi="Arial" w:cs="Arial"/>
          <w:color w:val="333333"/>
        </w:rPr>
        <w:t>copiilor</w:t>
      </w:r>
      <w:proofErr w:type="spellEnd"/>
      <w:r>
        <w:rPr>
          <w:rFonts w:ascii="Arial" w:hAnsi="Arial" w:cs="Arial"/>
          <w:color w:val="333333"/>
        </w:rPr>
        <w:t xml:space="preserve">, la </w:t>
      </w:r>
      <w:proofErr w:type="spellStart"/>
      <w:r>
        <w:rPr>
          <w:rFonts w:ascii="Arial" w:hAnsi="Arial" w:cs="Arial"/>
          <w:color w:val="333333"/>
        </w:rPr>
        <w:t>grădiniţă</w:t>
      </w:r>
      <w:proofErr w:type="spellEnd"/>
      <w:r>
        <w:rPr>
          <w:rFonts w:ascii="Arial" w:hAnsi="Arial" w:cs="Arial"/>
          <w:color w:val="333333"/>
        </w:rPr>
        <w:t xml:space="preserve">. Se </w:t>
      </w:r>
      <w:proofErr w:type="spellStart"/>
      <w:r>
        <w:rPr>
          <w:rFonts w:ascii="Arial" w:hAnsi="Arial" w:cs="Arial"/>
          <w:color w:val="333333"/>
        </w:rPr>
        <w:t>acordă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gramStart"/>
      <w:r>
        <w:rPr>
          <w:rFonts w:ascii="Arial" w:hAnsi="Arial" w:cs="Arial"/>
          <w:color w:val="333333"/>
        </w:rPr>
        <w:t>un</w:t>
      </w:r>
      <w:proofErr w:type="gram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tichet</w:t>
      </w:r>
      <w:proofErr w:type="spellEnd"/>
      <w:r>
        <w:rPr>
          <w:rFonts w:ascii="Arial" w:hAnsi="Arial" w:cs="Arial"/>
          <w:color w:val="333333"/>
        </w:rPr>
        <w:t xml:space="preserve"> social </w:t>
      </w:r>
      <w:proofErr w:type="spellStart"/>
      <w:r>
        <w:rPr>
          <w:rFonts w:ascii="Arial" w:hAnsi="Arial" w:cs="Arial"/>
          <w:color w:val="333333"/>
        </w:rPr>
        <w:t>pentru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grădiniță</w:t>
      </w:r>
      <w:proofErr w:type="spellEnd"/>
      <w:r>
        <w:rPr>
          <w:rFonts w:ascii="Arial" w:hAnsi="Arial" w:cs="Arial"/>
          <w:color w:val="333333"/>
        </w:rPr>
        <w:t xml:space="preserve"> de 50 de lei lunar, </w:t>
      </w:r>
      <w:proofErr w:type="spellStart"/>
      <w:r>
        <w:rPr>
          <w:rFonts w:ascii="Arial" w:hAnsi="Arial" w:cs="Arial"/>
          <w:color w:val="333333"/>
        </w:rPr>
        <w:t>pentru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perioada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septembrie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iunie</w:t>
      </w:r>
      <w:proofErr w:type="spellEnd"/>
      <w:r>
        <w:rPr>
          <w:rFonts w:ascii="Arial" w:hAnsi="Arial" w:cs="Arial"/>
          <w:color w:val="333333"/>
        </w:rPr>
        <w:t xml:space="preserve"> a </w:t>
      </w:r>
      <w:proofErr w:type="spellStart"/>
      <w:r>
        <w:rPr>
          <w:rFonts w:ascii="Arial" w:hAnsi="Arial" w:cs="Arial"/>
          <w:color w:val="333333"/>
        </w:rPr>
        <w:t>anului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şcolar</w:t>
      </w:r>
      <w:proofErr w:type="spellEnd"/>
      <w:r>
        <w:rPr>
          <w:rFonts w:ascii="Arial" w:hAnsi="Arial" w:cs="Arial"/>
          <w:color w:val="333333"/>
        </w:rPr>
        <w:t>.</w:t>
      </w:r>
    </w:p>
    <w:p w:rsidR="004361BD" w:rsidRDefault="004361BD" w:rsidP="004361BD">
      <w:pPr>
        <w:pStyle w:val="NormalWeb"/>
        <w:shd w:val="clear" w:color="auto" w:fill="EFEFF1"/>
        <w:spacing w:before="120" w:beforeAutospacing="0" w:after="120" w:afterAutospacing="0" w:line="240" w:lineRule="atLeast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 </w:t>
      </w:r>
    </w:p>
    <w:p w:rsidR="004361BD" w:rsidRDefault="004361BD" w:rsidP="004361BD">
      <w:pPr>
        <w:pStyle w:val="NormalWeb"/>
        <w:shd w:val="clear" w:color="auto" w:fill="EFEFF1"/>
        <w:spacing w:before="120" w:beforeAutospacing="0" w:after="120" w:afterAutospacing="0" w:line="240" w:lineRule="atLeast"/>
        <w:rPr>
          <w:rFonts w:ascii="Arial" w:hAnsi="Arial" w:cs="Arial"/>
          <w:color w:val="333333"/>
          <w:sz w:val="16"/>
          <w:szCs w:val="16"/>
        </w:rPr>
      </w:pP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Documente</w:t>
      </w:r>
      <w:proofErr w:type="spellEnd"/>
      <w:r>
        <w:rPr>
          <w:rStyle w:val="Strong"/>
          <w:rFonts w:ascii="Arial" w:hAnsi="Arial" w:cs="Arial"/>
          <w:color w:val="0070C0"/>
          <w:sz w:val="32"/>
          <w:szCs w:val="32"/>
        </w:rPr>
        <w:t xml:space="preserve"> </w:t>
      </w: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necesare</w:t>
      </w:r>
      <w:proofErr w:type="spellEnd"/>
    </w:p>
    <w:p w:rsidR="004361BD" w:rsidRDefault="004361BD" w:rsidP="004361BD">
      <w:pPr>
        <w:pStyle w:val="NormalWeb"/>
        <w:shd w:val="clear" w:color="auto" w:fill="EFEFF1"/>
        <w:spacing w:before="120" w:beforeAutospacing="0" w:after="120" w:afterAutospacing="0" w:line="240" w:lineRule="atLeast"/>
        <w:rPr>
          <w:rFonts w:ascii="Arial" w:hAnsi="Arial" w:cs="Arial"/>
          <w:color w:val="333333"/>
          <w:sz w:val="16"/>
          <w:szCs w:val="16"/>
        </w:rPr>
      </w:pPr>
      <w:proofErr w:type="spellStart"/>
      <w:r>
        <w:rPr>
          <w:rFonts w:ascii="Arial" w:hAnsi="Arial" w:cs="Arial"/>
          <w:color w:val="333333"/>
        </w:rPr>
        <w:t>Documente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necesare</w:t>
      </w:r>
      <w:proofErr w:type="spellEnd"/>
      <w:proofErr w:type="gramStart"/>
      <w:r>
        <w:rPr>
          <w:rFonts w:ascii="Arial" w:hAnsi="Arial" w:cs="Arial"/>
          <w:color w:val="333333"/>
        </w:rPr>
        <w:t>:</w:t>
      </w:r>
      <w:proofErr w:type="gramEnd"/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</w:rPr>
        <w:t>- </w:t>
      </w:r>
      <w:proofErr w:type="spellStart"/>
      <w:r>
        <w:rPr>
          <w:rStyle w:val="Strong"/>
          <w:rFonts w:ascii="Arial" w:hAnsi="Arial" w:cs="Arial"/>
          <w:color w:val="333333"/>
        </w:rPr>
        <w:t>cerere</w:t>
      </w:r>
      <w:proofErr w:type="spellEnd"/>
      <w:r>
        <w:rPr>
          <w:rStyle w:val="Strong"/>
          <w:rFonts w:ascii="Arial" w:hAnsi="Arial" w:cs="Arial"/>
          <w:color w:val="333333"/>
        </w:rPr>
        <w:t xml:space="preserve"> – </w:t>
      </w:r>
      <w:proofErr w:type="spellStart"/>
      <w:r>
        <w:rPr>
          <w:rStyle w:val="Strong"/>
          <w:rFonts w:ascii="Arial" w:hAnsi="Arial" w:cs="Arial"/>
          <w:color w:val="333333"/>
        </w:rPr>
        <w:t>declaraţie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pe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proprie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răspundere</w:t>
      </w:r>
      <w:proofErr w:type="spellEnd"/>
      <w:r>
        <w:rPr>
          <w:rFonts w:ascii="Arial" w:hAnsi="Arial" w:cs="Arial"/>
          <w:color w:val="333333"/>
        </w:rPr>
        <w:t> </w:t>
      </w:r>
      <w:proofErr w:type="spellStart"/>
      <w:r>
        <w:rPr>
          <w:rFonts w:ascii="Arial" w:hAnsi="Arial" w:cs="Arial"/>
          <w:color w:val="333333"/>
        </w:rPr>
        <w:t>însoţite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actele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doveditoare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privind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componenţa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familiei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precum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şi</w:t>
      </w:r>
      <w:proofErr w:type="spellEnd"/>
      <w:r>
        <w:rPr>
          <w:rFonts w:ascii="Arial" w:hAnsi="Arial" w:cs="Arial"/>
          <w:color w:val="333333"/>
        </w:rPr>
        <w:t xml:space="preserve"> a </w:t>
      </w:r>
      <w:proofErr w:type="spellStart"/>
      <w:r>
        <w:rPr>
          <w:rFonts w:ascii="Arial" w:hAnsi="Arial" w:cs="Arial"/>
          <w:color w:val="333333"/>
        </w:rPr>
        <w:t>veniturilor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realizate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către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membrii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săi</w:t>
      </w:r>
      <w:proofErr w:type="spellEnd"/>
      <w:r>
        <w:rPr>
          <w:rFonts w:ascii="Arial" w:hAnsi="Arial" w:cs="Arial"/>
          <w:color w:val="333333"/>
        </w:rPr>
        <w:t>;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</w:rPr>
        <w:t>- </w:t>
      </w:r>
      <w:proofErr w:type="spellStart"/>
      <w:r>
        <w:rPr>
          <w:rStyle w:val="Strong"/>
          <w:rFonts w:ascii="Arial" w:hAnsi="Arial" w:cs="Arial"/>
          <w:color w:val="333333"/>
        </w:rPr>
        <w:t>dovada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înscrierea</w:t>
      </w:r>
      <w:proofErr w:type="spellEnd"/>
      <w:r>
        <w:rPr>
          <w:rStyle w:val="Strong"/>
          <w:rFonts w:ascii="Arial" w:hAnsi="Arial" w:cs="Arial"/>
          <w:color w:val="333333"/>
        </w:rPr>
        <w:t>/</w:t>
      </w:r>
      <w:proofErr w:type="spellStart"/>
      <w:r>
        <w:rPr>
          <w:rStyle w:val="Strong"/>
          <w:rFonts w:ascii="Arial" w:hAnsi="Arial" w:cs="Arial"/>
          <w:color w:val="333333"/>
        </w:rPr>
        <w:t>frecventarea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activităţilor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organizate</w:t>
      </w:r>
      <w:proofErr w:type="spellEnd"/>
      <w:r>
        <w:rPr>
          <w:rStyle w:val="Strong"/>
          <w:rFonts w:ascii="Arial" w:hAnsi="Arial" w:cs="Arial"/>
          <w:color w:val="333333"/>
        </w:rPr>
        <w:t xml:space="preserve"> de </w:t>
      </w:r>
      <w:proofErr w:type="spellStart"/>
      <w:r>
        <w:rPr>
          <w:rStyle w:val="Strong"/>
          <w:rFonts w:ascii="Arial" w:hAnsi="Arial" w:cs="Arial"/>
          <w:color w:val="333333"/>
        </w:rPr>
        <w:t>grădiniţă</w:t>
      </w:r>
      <w:proofErr w:type="spellEnd"/>
      <w:r>
        <w:rPr>
          <w:rFonts w:ascii="Arial" w:hAnsi="Arial" w:cs="Arial"/>
          <w:color w:val="333333"/>
        </w:rPr>
        <w:t>;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</w:rPr>
        <w:t>- </w:t>
      </w:r>
      <w:proofErr w:type="spellStart"/>
      <w:r>
        <w:rPr>
          <w:rStyle w:val="Strong"/>
          <w:rFonts w:ascii="Arial" w:hAnsi="Arial" w:cs="Arial"/>
          <w:color w:val="333333"/>
        </w:rPr>
        <w:t>alte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documente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ataşate</w:t>
      </w:r>
      <w:proofErr w:type="spellEnd"/>
      <w:r>
        <w:rPr>
          <w:rFonts w:ascii="Arial" w:hAnsi="Arial" w:cs="Arial"/>
          <w:color w:val="333333"/>
        </w:rPr>
        <w:t>:</w:t>
      </w:r>
    </w:p>
    <w:p w:rsidR="004361BD" w:rsidRDefault="004361BD" w:rsidP="004361BD">
      <w:pPr>
        <w:pStyle w:val="NormalWeb"/>
        <w:shd w:val="clear" w:color="auto" w:fill="EFEFF1"/>
        <w:spacing w:before="120" w:beforeAutospacing="0" w:after="120" w:afterAutospacing="0" w:line="240" w:lineRule="atLeast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</w:rPr>
        <w:t>1. </w:t>
      </w:r>
      <w:proofErr w:type="spellStart"/>
      <w:r>
        <w:rPr>
          <w:rStyle w:val="Strong"/>
          <w:rFonts w:ascii="Arial" w:hAnsi="Arial" w:cs="Arial"/>
          <w:color w:val="333333"/>
        </w:rPr>
        <w:t>Documentele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prin</w:t>
      </w:r>
      <w:proofErr w:type="spellEnd"/>
      <w:r>
        <w:rPr>
          <w:rStyle w:val="Strong"/>
          <w:rFonts w:ascii="Arial" w:hAnsi="Arial" w:cs="Arial"/>
          <w:color w:val="333333"/>
        </w:rPr>
        <w:t xml:space="preserve"> care se </w:t>
      </w:r>
      <w:proofErr w:type="spellStart"/>
      <w:r>
        <w:rPr>
          <w:rStyle w:val="Strong"/>
          <w:rFonts w:ascii="Arial" w:hAnsi="Arial" w:cs="Arial"/>
          <w:color w:val="333333"/>
        </w:rPr>
        <w:t>stabileşte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componenţa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familiei</w:t>
      </w:r>
      <w:proofErr w:type="spellEnd"/>
      <w:proofErr w:type="gramStart"/>
      <w:r>
        <w:rPr>
          <w:rStyle w:val="Strong"/>
          <w:rFonts w:ascii="Arial" w:hAnsi="Arial" w:cs="Arial"/>
          <w:color w:val="333333"/>
        </w:rPr>
        <w:t>:</w:t>
      </w:r>
      <w:proofErr w:type="gramEnd"/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</w:rPr>
        <w:t xml:space="preserve">- </w:t>
      </w:r>
      <w:proofErr w:type="spellStart"/>
      <w:r>
        <w:rPr>
          <w:rFonts w:ascii="Arial" w:hAnsi="Arial" w:cs="Arial"/>
          <w:color w:val="333333"/>
        </w:rPr>
        <w:t>livretul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familie</w:t>
      </w:r>
      <w:proofErr w:type="spellEnd"/>
      <w:r>
        <w:rPr>
          <w:rFonts w:ascii="Arial" w:hAnsi="Arial" w:cs="Arial"/>
          <w:color w:val="333333"/>
        </w:rPr>
        <w:t>.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</w:rPr>
        <w:t xml:space="preserve">- </w:t>
      </w:r>
      <w:proofErr w:type="spellStart"/>
      <w:r>
        <w:rPr>
          <w:rFonts w:ascii="Arial" w:hAnsi="Arial" w:cs="Arial"/>
          <w:color w:val="333333"/>
        </w:rPr>
        <w:t>copie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certificată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sau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după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caz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autentificată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pentru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conformitate</w:t>
      </w:r>
      <w:proofErr w:type="spellEnd"/>
      <w:r>
        <w:rPr>
          <w:rFonts w:ascii="Arial" w:hAnsi="Arial" w:cs="Arial"/>
          <w:color w:val="333333"/>
        </w:rPr>
        <w:t xml:space="preserve"> cu </w:t>
      </w:r>
      <w:proofErr w:type="spellStart"/>
      <w:r>
        <w:rPr>
          <w:rFonts w:ascii="Arial" w:hAnsi="Arial" w:cs="Arial"/>
          <w:color w:val="333333"/>
        </w:rPr>
        <w:t>originalul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pentru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următoarele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documente</w:t>
      </w:r>
      <w:proofErr w:type="spellEnd"/>
      <w:r>
        <w:rPr>
          <w:rFonts w:ascii="Arial" w:hAnsi="Arial" w:cs="Arial"/>
          <w:color w:val="333333"/>
        </w:rPr>
        <w:t>: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</w:rPr>
        <w:t xml:space="preserve">a) </w:t>
      </w:r>
      <w:proofErr w:type="spellStart"/>
      <w:r>
        <w:rPr>
          <w:rFonts w:ascii="Arial" w:hAnsi="Arial" w:cs="Arial"/>
          <w:color w:val="333333"/>
        </w:rPr>
        <w:t>certificatele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naștere</w:t>
      </w:r>
      <w:proofErr w:type="spellEnd"/>
      <w:r>
        <w:rPr>
          <w:rFonts w:ascii="Arial" w:hAnsi="Arial" w:cs="Arial"/>
          <w:color w:val="333333"/>
        </w:rPr>
        <w:t xml:space="preserve"> ale </w:t>
      </w:r>
      <w:proofErr w:type="spellStart"/>
      <w:r>
        <w:rPr>
          <w:rFonts w:ascii="Arial" w:hAnsi="Arial" w:cs="Arial"/>
          <w:color w:val="333333"/>
        </w:rPr>
        <w:t>copiilor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aflați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în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întreținerea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familiilor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defavorizate</w:t>
      </w:r>
      <w:proofErr w:type="spellEnd"/>
      <w:r>
        <w:rPr>
          <w:rFonts w:ascii="Arial" w:hAnsi="Arial" w:cs="Arial"/>
          <w:color w:val="333333"/>
        </w:rPr>
        <w:t>;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</w:rPr>
        <w:t xml:space="preserve">b) </w:t>
      </w:r>
      <w:proofErr w:type="spellStart"/>
      <w:r>
        <w:rPr>
          <w:rFonts w:ascii="Arial" w:hAnsi="Arial" w:cs="Arial"/>
          <w:color w:val="333333"/>
        </w:rPr>
        <w:t>certificatul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căsătorie</w:t>
      </w:r>
      <w:proofErr w:type="spellEnd"/>
      <w:r>
        <w:rPr>
          <w:rFonts w:ascii="Arial" w:hAnsi="Arial" w:cs="Arial"/>
          <w:color w:val="333333"/>
        </w:rPr>
        <w:t>;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</w:rPr>
        <w:t xml:space="preserve">c) </w:t>
      </w:r>
      <w:proofErr w:type="spellStart"/>
      <w:r>
        <w:rPr>
          <w:rFonts w:ascii="Arial" w:hAnsi="Arial" w:cs="Arial"/>
          <w:color w:val="333333"/>
        </w:rPr>
        <w:t>hotărârea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judecătorească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încredințare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în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vederea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adopției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potrivit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legii</w:t>
      </w:r>
      <w:proofErr w:type="spellEnd"/>
      <w:r>
        <w:rPr>
          <w:rFonts w:ascii="Arial" w:hAnsi="Arial" w:cs="Arial"/>
          <w:color w:val="333333"/>
        </w:rPr>
        <w:t>;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</w:rPr>
        <w:t xml:space="preserve">d) </w:t>
      </w:r>
      <w:proofErr w:type="spellStart"/>
      <w:r>
        <w:rPr>
          <w:rFonts w:ascii="Arial" w:hAnsi="Arial" w:cs="Arial"/>
          <w:color w:val="333333"/>
        </w:rPr>
        <w:t>hotărârea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judecătorească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încuviințare</w:t>
      </w:r>
      <w:proofErr w:type="spellEnd"/>
      <w:r>
        <w:rPr>
          <w:rFonts w:ascii="Arial" w:hAnsi="Arial" w:cs="Arial"/>
          <w:color w:val="333333"/>
        </w:rPr>
        <w:t xml:space="preserve"> a </w:t>
      </w:r>
      <w:proofErr w:type="spellStart"/>
      <w:r>
        <w:rPr>
          <w:rFonts w:ascii="Arial" w:hAnsi="Arial" w:cs="Arial"/>
          <w:color w:val="333333"/>
        </w:rPr>
        <w:t>adopției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potrivit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legii</w:t>
      </w:r>
      <w:proofErr w:type="spellEnd"/>
      <w:r>
        <w:rPr>
          <w:rFonts w:ascii="Arial" w:hAnsi="Arial" w:cs="Arial"/>
          <w:color w:val="333333"/>
        </w:rPr>
        <w:t>;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</w:rPr>
        <w:t xml:space="preserve">e) </w:t>
      </w:r>
      <w:proofErr w:type="spellStart"/>
      <w:r>
        <w:rPr>
          <w:rFonts w:ascii="Arial" w:hAnsi="Arial" w:cs="Arial"/>
          <w:color w:val="333333"/>
        </w:rPr>
        <w:t>dispoziția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conducătorului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direcției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generale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asistență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socială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și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protecția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copilului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sau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hotărârea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comisiei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pentru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protecția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copilului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ori</w:t>
      </w:r>
      <w:proofErr w:type="spellEnd"/>
      <w:r>
        <w:rPr>
          <w:rFonts w:ascii="Arial" w:hAnsi="Arial" w:cs="Arial"/>
          <w:color w:val="333333"/>
        </w:rPr>
        <w:t xml:space="preserve"> a </w:t>
      </w:r>
      <w:proofErr w:type="spellStart"/>
      <w:r>
        <w:rPr>
          <w:rFonts w:ascii="Arial" w:hAnsi="Arial" w:cs="Arial"/>
          <w:color w:val="333333"/>
        </w:rPr>
        <w:t>instanței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judecată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după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caz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pentru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măsura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plasamentului</w:t>
      </w:r>
      <w:proofErr w:type="spellEnd"/>
      <w:r>
        <w:rPr>
          <w:rFonts w:ascii="Arial" w:hAnsi="Arial" w:cs="Arial"/>
          <w:color w:val="333333"/>
        </w:rPr>
        <w:t xml:space="preserve">; </w:t>
      </w:r>
      <w:proofErr w:type="spellStart"/>
      <w:r>
        <w:rPr>
          <w:rFonts w:ascii="Arial" w:hAnsi="Arial" w:cs="Arial"/>
          <w:color w:val="333333"/>
        </w:rPr>
        <w:t>hotărârea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judecătorească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instituire</w:t>
      </w:r>
      <w:proofErr w:type="spellEnd"/>
      <w:r>
        <w:rPr>
          <w:rFonts w:ascii="Arial" w:hAnsi="Arial" w:cs="Arial"/>
          <w:color w:val="333333"/>
        </w:rPr>
        <w:t xml:space="preserve"> a </w:t>
      </w:r>
      <w:proofErr w:type="spellStart"/>
      <w:r>
        <w:rPr>
          <w:rFonts w:ascii="Arial" w:hAnsi="Arial" w:cs="Arial"/>
          <w:color w:val="333333"/>
        </w:rPr>
        <w:t>tutelei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sau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după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caz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dispoziția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autorității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tutelare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potrivit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legii</w:t>
      </w:r>
      <w:proofErr w:type="spellEnd"/>
      <w:r>
        <w:rPr>
          <w:rFonts w:ascii="Arial" w:hAnsi="Arial" w:cs="Arial"/>
          <w:color w:val="333333"/>
        </w:rPr>
        <w:t>;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</w:rPr>
        <w:t xml:space="preserve"> f) </w:t>
      </w:r>
      <w:proofErr w:type="spellStart"/>
      <w:r>
        <w:rPr>
          <w:rFonts w:ascii="Arial" w:hAnsi="Arial" w:cs="Arial"/>
          <w:color w:val="333333"/>
        </w:rPr>
        <w:t>hotărârea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judecătorească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prin</w:t>
      </w:r>
      <w:proofErr w:type="spellEnd"/>
      <w:r>
        <w:rPr>
          <w:rFonts w:ascii="Arial" w:hAnsi="Arial" w:cs="Arial"/>
          <w:color w:val="333333"/>
        </w:rPr>
        <w:t xml:space="preserve"> care </w:t>
      </w:r>
      <w:proofErr w:type="spellStart"/>
      <w:r>
        <w:rPr>
          <w:rFonts w:ascii="Arial" w:hAnsi="Arial" w:cs="Arial"/>
          <w:color w:val="333333"/>
        </w:rPr>
        <w:t>soțul</w:t>
      </w:r>
      <w:proofErr w:type="spellEnd"/>
      <w:r>
        <w:rPr>
          <w:rFonts w:ascii="Arial" w:hAnsi="Arial" w:cs="Arial"/>
          <w:color w:val="333333"/>
        </w:rPr>
        <w:t>/</w:t>
      </w:r>
      <w:proofErr w:type="spellStart"/>
      <w:r>
        <w:rPr>
          <w:rFonts w:ascii="Arial" w:hAnsi="Arial" w:cs="Arial"/>
          <w:color w:val="333333"/>
        </w:rPr>
        <w:t>soția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este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declarat</w:t>
      </w:r>
      <w:proofErr w:type="spellEnd"/>
      <w:r>
        <w:rPr>
          <w:rFonts w:ascii="Arial" w:hAnsi="Arial" w:cs="Arial"/>
          <w:color w:val="333333"/>
        </w:rPr>
        <w:t>/</w:t>
      </w:r>
      <w:proofErr w:type="spellStart"/>
      <w:r>
        <w:rPr>
          <w:rFonts w:ascii="Arial" w:hAnsi="Arial" w:cs="Arial"/>
          <w:color w:val="333333"/>
        </w:rPr>
        <w:t>declarată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dispărut</w:t>
      </w:r>
      <w:proofErr w:type="spellEnd"/>
      <w:r>
        <w:rPr>
          <w:rFonts w:ascii="Arial" w:hAnsi="Arial" w:cs="Arial"/>
          <w:color w:val="333333"/>
        </w:rPr>
        <w:t>/</w:t>
      </w:r>
      <w:proofErr w:type="spellStart"/>
      <w:r>
        <w:rPr>
          <w:rFonts w:ascii="Arial" w:hAnsi="Arial" w:cs="Arial"/>
          <w:color w:val="333333"/>
        </w:rPr>
        <w:t>dispărută</w:t>
      </w:r>
      <w:proofErr w:type="spellEnd"/>
      <w:r>
        <w:rPr>
          <w:rFonts w:ascii="Arial" w:hAnsi="Arial" w:cs="Arial"/>
          <w:color w:val="333333"/>
        </w:rPr>
        <w:t>;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</w:rPr>
        <w:t xml:space="preserve">g) </w:t>
      </w:r>
      <w:proofErr w:type="spellStart"/>
      <w:r>
        <w:rPr>
          <w:rFonts w:ascii="Arial" w:hAnsi="Arial" w:cs="Arial"/>
          <w:color w:val="333333"/>
        </w:rPr>
        <w:t>hotărârea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judecătorească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prin</w:t>
      </w:r>
      <w:proofErr w:type="spellEnd"/>
      <w:r>
        <w:rPr>
          <w:rFonts w:ascii="Arial" w:hAnsi="Arial" w:cs="Arial"/>
          <w:color w:val="333333"/>
        </w:rPr>
        <w:t xml:space="preserve"> care </w:t>
      </w:r>
      <w:proofErr w:type="spellStart"/>
      <w:r>
        <w:rPr>
          <w:rFonts w:ascii="Arial" w:hAnsi="Arial" w:cs="Arial"/>
          <w:color w:val="333333"/>
        </w:rPr>
        <w:t>soțul</w:t>
      </w:r>
      <w:proofErr w:type="spellEnd"/>
      <w:r>
        <w:rPr>
          <w:rFonts w:ascii="Arial" w:hAnsi="Arial" w:cs="Arial"/>
          <w:color w:val="333333"/>
        </w:rPr>
        <w:t>/</w:t>
      </w:r>
      <w:proofErr w:type="spellStart"/>
      <w:r>
        <w:rPr>
          <w:rFonts w:ascii="Arial" w:hAnsi="Arial" w:cs="Arial"/>
          <w:color w:val="333333"/>
        </w:rPr>
        <w:t>soția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este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arestat</w:t>
      </w:r>
      <w:proofErr w:type="spellEnd"/>
      <w:r>
        <w:rPr>
          <w:rFonts w:ascii="Arial" w:hAnsi="Arial" w:cs="Arial"/>
          <w:color w:val="333333"/>
        </w:rPr>
        <w:t>/</w:t>
      </w:r>
      <w:proofErr w:type="spellStart"/>
      <w:r>
        <w:rPr>
          <w:rFonts w:ascii="Arial" w:hAnsi="Arial" w:cs="Arial"/>
          <w:color w:val="333333"/>
        </w:rPr>
        <w:t>arestată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preventiv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pe</w:t>
      </w:r>
      <w:proofErr w:type="spellEnd"/>
      <w:r>
        <w:rPr>
          <w:rFonts w:ascii="Arial" w:hAnsi="Arial" w:cs="Arial"/>
          <w:color w:val="333333"/>
        </w:rPr>
        <w:t xml:space="preserve"> o </w:t>
      </w:r>
      <w:proofErr w:type="spellStart"/>
      <w:r>
        <w:rPr>
          <w:rFonts w:ascii="Arial" w:hAnsi="Arial" w:cs="Arial"/>
          <w:color w:val="333333"/>
        </w:rPr>
        <w:t>perioadă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mai</w:t>
      </w:r>
      <w:proofErr w:type="spellEnd"/>
      <w:r>
        <w:rPr>
          <w:rFonts w:ascii="Arial" w:hAnsi="Arial" w:cs="Arial"/>
          <w:color w:val="333333"/>
        </w:rPr>
        <w:t xml:space="preserve"> mare de 30 de </w:t>
      </w:r>
      <w:proofErr w:type="spellStart"/>
      <w:r>
        <w:rPr>
          <w:rFonts w:ascii="Arial" w:hAnsi="Arial" w:cs="Arial"/>
          <w:color w:val="333333"/>
        </w:rPr>
        <w:t>zile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sau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execută</w:t>
      </w:r>
      <w:proofErr w:type="spellEnd"/>
      <w:r>
        <w:rPr>
          <w:rFonts w:ascii="Arial" w:hAnsi="Arial" w:cs="Arial"/>
          <w:color w:val="333333"/>
        </w:rPr>
        <w:t xml:space="preserve"> o </w:t>
      </w:r>
      <w:proofErr w:type="spellStart"/>
      <w:r>
        <w:rPr>
          <w:rFonts w:ascii="Arial" w:hAnsi="Arial" w:cs="Arial"/>
          <w:color w:val="333333"/>
        </w:rPr>
        <w:t>pedeapsă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privativă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libertate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și</w:t>
      </w:r>
      <w:proofErr w:type="spellEnd"/>
      <w:r>
        <w:rPr>
          <w:rFonts w:ascii="Arial" w:hAnsi="Arial" w:cs="Arial"/>
          <w:color w:val="333333"/>
        </w:rPr>
        <w:t xml:space="preserve"> nu </w:t>
      </w:r>
      <w:proofErr w:type="spellStart"/>
      <w:r>
        <w:rPr>
          <w:rFonts w:ascii="Arial" w:hAnsi="Arial" w:cs="Arial"/>
          <w:color w:val="333333"/>
        </w:rPr>
        <w:t>participă</w:t>
      </w:r>
      <w:proofErr w:type="spellEnd"/>
      <w:r>
        <w:rPr>
          <w:rFonts w:ascii="Arial" w:hAnsi="Arial" w:cs="Arial"/>
          <w:color w:val="333333"/>
        </w:rPr>
        <w:t xml:space="preserve"> la </w:t>
      </w:r>
      <w:proofErr w:type="spellStart"/>
      <w:r>
        <w:rPr>
          <w:rFonts w:ascii="Arial" w:hAnsi="Arial" w:cs="Arial"/>
          <w:color w:val="333333"/>
        </w:rPr>
        <w:t>întreținerea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copiilor</w:t>
      </w:r>
      <w:proofErr w:type="spellEnd"/>
      <w:r>
        <w:rPr>
          <w:rFonts w:ascii="Arial" w:hAnsi="Arial" w:cs="Arial"/>
          <w:color w:val="333333"/>
        </w:rPr>
        <w:t>;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</w:rPr>
        <w:t xml:space="preserve">h) </w:t>
      </w:r>
      <w:proofErr w:type="spellStart"/>
      <w:r>
        <w:rPr>
          <w:rFonts w:ascii="Arial" w:hAnsi="Arial" w:cs="Arial"/>
          <w:color w:val="333333"/>
        </w:rPr>
        <w:t>după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caz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alte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acte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doveditoare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privind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componența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familiei</w:t>
      </w:r>
      <w:proofErr w:type="spellEnd"/>
      <w:r>
        <w:rPr>
          <w:rFonts w:ascii="Arial" w:hAnsi="Arial" w:cs="Arial"/>
          <w:color w:val="333333"/>
        </w:rPr>
        <w:t>.</w:t>
      </w:r>
    </w:p>
    <w:p w:rsidR="004361BD" w:rsidRDefault="004361BD" w:rsidP="004361BD">
      <w:pPr>
        <w:pStyle w:val="NormalWeb"/>
        <w:shd w:val="clear" w:color="auto" w:fill="EFEFF1"/>
        <w:spacing w:before="120" w:beforeAutospacing="0" w:after="120" w:afterAutospacing="0" w:line="240" w:lineRule="atLeast"/>
        <w:rPr>
          <w:rFonts w:ascii="Arial" w:hAnsi="Arial" w:cs="Arial"/>
          <w:color w:val="333333"/>
          <w:sz w:val="16"/>
          <w:szCs w:val="16"/>
        </w:rPr>
      </w:pPr>
      <w:r>
        <w:rPr>
          <w:rStyle w:val="Strong"/>
          <w:rFonts w:ascii="Arial" w:hAnsi="Arial" w:cs="Arial"/>
          <w:color w:val="333333"/>
        </w:rPr>
        <w:t xml:space="preserve">2. </w:t>
      </w:r>
      <w:proofErr w:type="spellStart"/>
      <w:r>
        <w:rPr>
          <w:rStyle w:val="Strong"/>
          <w:rFonts w:ascii="Arial" w:hAnsi="Arial" w:cs="Arial"/>
          <w:color w:val="333333"/>
        </w:rPr>
        <w:t>Acte</w:t>
      </w:r>
      <w:proofErr w:type="spellEnd"/>
      <w:r>
        <w:rPr>
          <w:rStyle w:val="Strong"/>
          <w:rFonts w:ascii="Arial" w:hAnsi="Arial" w:cs="Arial"/>
          <w:color w:val="333333"/>
        </w:rPr>
        <w:t xml:space="preserve"> de </w:t>
      </w:r>
      <w:proofErr w:type="spellStart"/>
      <w:r>
        <w:rPr>
          <w:rStyle w:val="Strong"/>
          <w:rFonts w:ascii="Arial" w:hAnsi="Arial" w:cs="Arial"/>
          <w:color w:val="333333"/>
        </w:rPr>
        <w:t>venit</w:t>
      </w:r>
      <w:proofErr w:type="spellEnd"/>
      <w:proofErr w:type="gramStart"/>
      <w:r>
        <w:rPr>
          <w:rStyle w:val="Strong"/>
          <w:rFonts w:ascii="Arial" w:hAnsi="Arial" w:cs="Arial"/>
          <w:color w:val="333333"/>
        </w:rPr>
        <w:t>:</w:t>
      </w:r>
      <w:proofErr w:type="gramEnd"/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</w:rPr>
        <w:t xml:space="preserve">- </w:t>
      </w:r>
      <w:proofErr w:type="spellStart"/>
      <w:r>
        <w:rPr>
          <w:rFonts w:ascii="Arial" w:hAnsi="Arial" w:cs="Arial"/>
          <w:color w:val="333333"/>
        </w:rPr>
        <w:t>adeverinţe</w:t>
      </w:r>
      <w:proofErr w:type="spellEnd"/>
      <w:r>
        <w:rPr>
          <w:rFonts w:ascii="Arial" w:hAnsi="Arial" w:cs="Arial"/>
          <w:color w:val="333333"/>
        </w:rPr>
        <w:t xml:space="preserve"> cu </w:t>
      </w:r>
      <w:proofErr w:type="spellStart"/>
      <w:r>
        <w:rPr>
          <w:rFonts w:ascii="Arial" w:hAnsi="Arial" w:cs="Arial"/>
          <w:color w:val="333333"/>
        </w:rPr>
        <w:t>salariul</w:t>
      </w:r>
      <w:proofErr w:type="spellEnd"/>
      <w:r>
        <w:rPr>
          <w:rFonts w:ascii="Arial" w:hAnsi="Arial" w:cs="Arial"/>
          <w:color w:val="333333"/>
        </w:rPr>
        <w:t xml:space="preserve"> net </w:t>
      </w:r>
      <w:proofErr w:type="spellStart"/>
      <w:r>
        <w:rPr>
          <w:rFonts w:ascii="Arial" w:hAnsi="Arial" w:cs="Arial"/>
          <w:color w:val="333333"/>
        </w:rPr>
        <w:t>şi</w:t>
      </w:r>
      <w:proofErr w:type="spellEnd"/>
      <w:r>
        <w:rPr>
          <w:rFonts w:ascii="Arial" w:hAnsi="Arial" w:cs="Arial"/>
          <w:color w:val="333333"/>
        </w:rPr>
        <w:t xml:space="preserve"> cu </w:t>
      </w:r>
      <w:proofErr w:type="spellStart"/>
      <w:r>
        <w:rPr>
          <w:rFonts w:ascii="Arial" w:hAnsi="Arial" w:cs="Arial"/>
          <w:color w:val="333333"/>
        </w:rPr>
        <w:t>menţiunea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dacă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sunt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primite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tichete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masă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precum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lastRenderedPageBreak/>
        <w:t>şi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valoarea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lor</w:t>
      </w:r>
      <w:proofErr w:type="spellEnd"/>
      <w:r>
        <w:rPr>
          <w:rFonts w:ascii="Arial" w:hAnsi="Arial" w:cs="Arial"/>
          <w:color w:val="333333"/>
        </w:rPr>
        <w:t>.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</w:rPr>
        <w:t xml:space="preserve">- </w:t>
      </w:r>
      <w:proofErr w:type="spellStart"/>
      <w:proofErr w:type="gramStart"/>
      <w:r>
        <w:rPr>
          <w:rFonts w:ascii="Arial" w:hAnsi="Arial" w:cs="Arial"/>
          <w:color w:val="333333"/>
        </w:rPr>
        <w:t>cupoane</w:t>
      </w:r>
      <w:proofErr w:type="spellEnd"/>
      <w:proofErr w:type="gram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pensie</w:t>
      </w:r>
      <w:proofErr w:type="spellEnd"/>
      <w:r>
        <w:rPr>
          <w:rFonts w:ascii="Arial" w:hAnsi="Arial" w:cs="Arial"/>
          <w:color w:val="333333"/>
        </w:rPr>
        <w:t>,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</w:rPr>
        <w:t xml:space="preserve">- </w:t>
      </w:r>
      <w:proofErr w:type="spellStart"/>
      <w:r>
        <w:rPr>
          <w:rFonts w:ascii="Arial" w:hAnsi="Arial" w:cs="Arial"/>
          <w:color w:val="333333"/>
        </w:rPr>
        <w:t>cupoane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ajutor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şomaj</w:t>
      </w:r>
      <w:proofErr w:type="spellEnd"/>
      <w:r>
        <w:rPr>
          <w:rFonts w:ascii="Arial" w:hAnsi="Arial" w:cs="Arial"/>
          <w:color w:val="333333"/>
        </w:rPr>
        <w:t>,</w:t>
      </w:r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Fonts w:ascii="Arial" w:hAnsi="Arial" w:cs="Arial"/>
          <w:color w:val="333333"/>
        </w:rPr>
        <w:t xml:space="preserve">- mandate </w:t>
      </w:r>
      <w:proofErr w:type="spellStart"/>
      <w:r>
        <w:rPr>
          <w:rFonts w:ascii="Arial" w:hAnsi="Arial" w:cs="Arial"/>
          <w:color w:val="333333"/>
        </w:rPr>
        <w:t>poştale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plată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extrase</w:t>
      </w:r>
      <w:proofErr w:type="spellEnd"/>
      <w:r>
        <w:rPr>
          <w:rFonts w:ascii="Arial" w:hAnsi="Arial" w:cs="Arial"/>
          <w:color w:val="333333"/>
        </w:rPr>
        <w:t xml:space="preserve"> de cont, </w:t>
      </w:r>
      <w:proofErr w:type="spellStart"/>
      <w:r>
        <w:rPr>
          <w:rFonts w:ascii="Arial" w:hAnsi="Arial" w:cs="Arial"/>
          <w:color w:val="333333"/>
        </w:rPr>
        <w:t>decizii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ori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dispoziţii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stabilire</w:t>
      </w:r>
      <w:proofErr w:type="spellEnd"/>
      <w:r>
        <w:rPr>
          <w:rFonts w:ascii="Arial" w:hAnsi="Arial" w:cs="Arial"/>
          <w:color w:val="333333"/>
        </w:rPr>
        <w:t xml:space="preserve"> a </w:t>
      </w:r>
      <w:proofErr w:type="spellStart"/>
      <w:r>
        <w:rPr>
          <w:rFonts w:ascii="Arial" w:hAnsi="Arial" w:cs="Arial"/>
          <w:color w:val="333333"/>
        </w:rPr>
        <w:t>dreptului</w:t>
      </w:r>
      <w:proofErr w:type="spellEnd"/>
      <w:r>
        <w:rPr>
          <w:rFonts w:ascii="Arial" w:hAnsi="Arial" w:cs="Arial"/>
          <w:color w:val="333333"/>
        </w:rPr>
        <w:t>, etc.</w:t>
      </w:r>
    </w:p>
    <w:p w:rsidR="004361BD" w:rsidRDefault="004361BD" w:rsidP="004361BD">
      <w:pPr>
        <w:pStyle w:val="NormalWeb"/>
        <w:shd w:val="clear" w:color="auto" w:fill="EFEFF1"/>
        <w:spacing w:before="120" w:beforeAutospacing="0" w:after="120" w:afterAutospacing="0" w:line="240" w:lineRule="atLeast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 </w:t>
      </w:r>
    </w:p>
    <w:p w:rsidR="004361BD" w:rsidRDefault="004361BD" w:rsidP="004361BD">
      <w:pPr>
        <w:pStyle w:val="NormalWeb"/>
        <w:shd w:val="clear" w:color="auto" w:fill="EFEFF1"/>
        <w:spacing w:before="120" w:beforeAutospacing="0" w:after="120" w:afterAutospacing="0" w:line="240" w:lineRule="atLeast"/>
        <w:rPr>
          <w:rFonts w:ascii="Arial" w:hAnsi="Arial" w:cs="Arial"/>
          <w:color w:val="333333"/>
          <w:sz w:val="16"/>
          <w:szCs w:val="16"/>
        </w:rPr>
      </w:pP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Calculul</w:t>
      </w:r>
      <w:proofErr w:type="spellEnd"/>
      <w:r>
        <w:rPr>
          <w:rStyle w:val="Strong"/>
          <w:rFonts w:ascii="Arial" w:hAnsi="Arial" w:cs="Arial"/>
          <w:color w:val="0070C0"/>
          <w:sz w:val="32"/>
          <w:szCs w:val="32"/>
        </w:rPr>
        <w:t xml:space="preserve"> </w:t>
      </w: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veniturilor</w:t>
      </w:r>
      <w:proofErr w:type="spellEnd"/>
      <w:r>
        <w:rPr>
          <w:rStyle w:val="Strong"/>
          <w:rFonts w:ascii="Arial" w:hAnsi="Arial" w:cs="Arial"/>
          <w:color w:val="0070C0"/>
          <w:sz w:val="32"/>
          <w:szCs w:val="32"/>
        </w:rPr>
        <w:t xml:space="preserve"> </w:t>
      </w:r>
      <w:proofErr w:type="spellStart"/>
      <w:r>
        <w:rPr>
          <w:rStyle w:val="Strong"/>
          <w:rFonts w:ascii="Arial" w:hAnsi="Arial" w:cs="Arial"/>
          <w:color w:val="0070C0"/>
          <w:sz w:val="32"/>
          <w:szCs w:val="32"/>
        </w:rPr>
        <w:t>familiei</w:t>
      </w:r>
      <w:proofErr w:type="spellEnd"/>
    </w:p>
    <w:p w:rsidR="004361BD" w:rsidRDefault="004361BD" w:rsidP="004361BD">
      <w:pPr>
        <w:pStyle w:val="NormalWeb"/>
        <w:shd w:val="clear" w:color="auto" w:fill="EFEFF1"/>
        <w:spacing w:before="120" w:beforeAutospacing="0" w:after="120" w:afterAutospacing="0" w:line="240" w:lineRule="atLeast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</w:rPr>
        <w:t xml:space="preserve">La </w:t>
      </w:r>
      <w:proofErr w:type="spellStart"/>
      <w:r>
        <w:rPr>
          <w:rFonts w:ascii="Arial" w:hAnsi="Arial" w:cs="Arial"/>
          <w:color w:val="333333"/>
        </w:rPr>
        <w:t>stabilirea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venitului</w:t>
      </w:r>
      <w:proofErr w:type="spellEnd"/>
      <w:r>
        <w:rPr>
          <w:rFonts w:ascii="Arial" w:hAnsi="Arial" w:cs="Arial"/>
          <w:color w:val="333333"/>
        </w:rPr>
        <w:t xml:space="preserve"> net lunar </w:t>
      </w:r>
      <w:proofErr w:type="spellStart"/>
      <w:r>
        <w:rPr>
          <w:rFonts w:ascii="Arial" w:hAnsi="Arial" w:cs="Arial"/>
          <w:color w:val="333333"/>
        </w:rPr>
        <w:t>pe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membru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familie</w:t>
      </w:r>
      <w:proofErr w:type="spellEnd"/>
      <w:r>
        <w:rPr>
          <w:rFonts w:ascii="Arial" w:hAnsi="Arial" w:cs="Arial"/>
          <w:color w:val="333333"/>
        </w:rPr>
        <w:t xml:space="preserve"> (284 lei la </w:t>
      </w:r>
      <w:proofErr w:type="spellStart"/>
      <w:r>
        <w:rPr>
          <w:rFonts w:ascii="Arial" w:hAnsi="Arial" w:cs="Arial"/>
          <w:color w:val="333333"/>
        </w:rPr>
        <w:t>acest</w:t>
      </w:r>
      <w:proofErr w:type="spellEnd"/>
      <w:r>
        <w:rPr>
          <w:rFonts w:ascii="Arial" w:hAnsi="Arial" w:cs="Arial"/>
          <w:color w:val="333333"/>
        </w:rPr>
        <w:t xml:space="preserve"> moment), se </w:t>
      </w:r>
      <w:proofErr w:type="spellStart"/>
      <w:proofErr w:type="gramStart"/>
      <w:r>
        <w:rPr>
          <w:rFonts w:ascii="Arial" w:hAnsi="Arial" w:cs="Arial"/>
          <w:color w:val="333333"/>
        </w:rPr>
        <w:t>iau</w:t>
      </w:r>
      <w:proofErr w:type="spellEnd"/>
      <w:proofErr w:type="gram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în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considerare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toate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veniturile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impozabile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și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neimpozabile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prevăzute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Legea</w:t>
      </w:r>
      <w:proofErr w:type="spellEnd"/>
      <w:r>
        <w:rPr>
          <w:rFonts w:ascii="Arial" w:hAnsi="Arial" w:cs="Arial"/>
          <w:color w:val="333333"/>
        </w:rPr>
        <w:t xml:space="preserve"> nr. 227/2015 </w:t>
      </w:r>
      <w:proofErr w:type="spellStart"/>
      <w:r>
        <w:rPr>
          <w:rFonts w:ascii="Arial" w:hAnsi="Arial" w:cs="Arial"/>
          <w:color w:val="333333"/>
        </w:rPr>
        <w:t>privind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Codul</w:t>
      </w:r>
      <w:proofErr w:type="spellEnd"/>
      <w:r>
        <w:rPr>
          <w:rFonts w:ascii="Arial" w:hAnsi="Arial" w:cs="Arial"/>
          <w:color w:val="333333"/>
        </w:rPr>
        <w:t xml:space="preserve"> fiscal, cu </w:t>
      </w:r>
      <w:proofErr w:type="spellStart"/>
      <w:r>
        <w:rPr>
          <w:rFonts w:ascii="Arial" w:hAnsi="Arial" w:cs="Arial"/>
          <w:color w:val="333333"/>
        </w:rPr>
        <w:t>modificările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și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completările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ulterioare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inclusiv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cele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rezultate</w:t>
      </w:r>
      <w:proofErr w:type="spellEnd"/>
      <w:r>
        <w:rPr>
          <w:rFonts w:ascii="Arial" w:hAnsi="Arial" w:cs="Arial"/>
          <w:color w:val="333333"/>
        </w:rPr>
        <w:t xml:space="preserve"> din </w:t>
      </w:r>
      <w:proofErr w:type="spellStart"/>
      <w:r>
        <w:rPr>
          <w:rFonts w:ascii="Arial" w:hAnsi="Arial" w:cs="Arial"/>
          <w:color w:val="333333"/>
        </w:rPr>
        <w:t>obligațiile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legale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întreținere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față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copii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și</w:t>
      </w:r>
      <w:proofErr w:type="spellEnd"/>
      <w:r>
        <w:rPr>
          <w:rFonts w:ascii="Arial" w:hAnsi="Arial" w:cs="Arial"/>
          <w:color w:val="333333"/>
        </w:rPr>
        <w:t>/</w:t>
      </w:r>
      <w:proofErr w:type="spellStart"/>
      <w:r>
        <w:rPr>
          <w:rFonts w:ascii="Arial" w:hAnsi="Arial" w:cs="Arial"/>
          <w:color w:val="333333"/>
        </w:rPr>
        <w:t>sau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față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părinți</w:t>
      </w:r>
      <w:proofErr w:type="spellEnd"/>
      <w:r>
        <w:rPr>
          <w:rFonts w:ascii="Arial" w:hAnsi="Arial" w:cs="Arial"/>
          <w:color w:val="333333"/>
        </w:rPr>
        <w:t>,</w:t>
      </w:r>
      <w:proofErr w:type="gramStart"/>
      <w:r>
        <w:rPr>
          <w:rFonts w:ascii="Arial" w:hAnsi="Arial" w:cs="Arial"/>
          <w:color w:val="333333"/>
        </w:rPr>
        <w:t xml:space="preserve">  </w:t>
      </w:r>
      <w:proofErr w:type="spellStart"/>
      <w:r>
        <w:rPr>
          <w:rFonts w:ascii="Arial" w:hAnsi="Arial" w:cs="Arial"/>
          <w:color w:val="333333"/>
        </w:rPr>
        <w:t>pe</w:t>
      </w:r>
      <w:proofErr w:type="spellEnd"/>
      <w:proofErr w:type="gramEnd"/>
      <w:r>
        <w:rPr>
          <w:rFonts w:ascii="Arial" w:hAnsi="Arial" w:cs="Arial"/>
          <w:color w:val="333333"/>
        </w:rPr>
        <w:t xml:space="preserve"> care </w:t>
      </w:r>
      <w:proofErr w:type="spellStart"/>
      <w:r>
        <w:rPr>
          <w:rFonts w:ascii="Arial" w:hAnsi="Arial" w:cs="Arial"/>
          <w:color w:val="333333"/>
        </w:rPr>
        <w:t>membrii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acesteia</w:t>
      </w:r>
      <w:proofErr w:type="spellEnd"/>
      <w:r>
        <w:rPr>
          <w:rFonts w:ascii="Arial" w:hAnsi="Arial" w:cs="Arial"/>
          <w:color w:val="333333"/>
        </w:rPr>
        <w:t xml:space="preserve"> le-au </w:t>
      </w:r>
      <w:proofErr w:type="spellStart"/>
      <w:r>
        <w:rPr>
          <w:rFonts w:ascii="Arial" w:hAnsi="Arial" w:cs="Arial"/>
          <w:color w:val="333333"/>
        </w:rPr>
        <w:t>realizat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în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luna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anterioară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solicitării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stimulentului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educațional</w:t>
      </w:r>
      <w:proofErr w:type="spellEnd"/>
      <w:r>
        <w:rPr>
          <w:rFonts w:ascii="Arial" w:hAnsi="Arial" w:cs="Arial"/>
          <w:color w:val="333333"/>
        </w:rPr>
        <w:t>.</w:t>
      </w:r>
    </w:p>
    <w:p w:rsidR="004361BD" w:rsidRDefault="004361BD" w:rsidP="004361BD">
      <w:pPr>
        <w:pStyle w:val="NormalWeb"/>
        <w:shd w:val="clear" w:color="auto" w:fill="EFEFF1"/>
        <w:spacing w:before="120" w:beforeAutospacing="0" w:after="120" w:afterAutospacing="0" w:line="240" w:lineRule="atLeast"/>
        <w:rPr>
          <w:rFonts w:ascii="Arial" w:hAnsi="Arial" w:cs="Arial"/>
          <w:color w:val="333333"/>
          <w:sz w:val="16"/>
          <w:szCs w:val="16"/>
        </w:rPr>
      </w:pPr>
      <w:proofErr w:type="spellStart"/>
      <w:r>
        <w:rPr>
          <w:rFonts w:ascii="Arial" w:hAnsi="Arial" w:cs="Arial"/>
          <w:color w:val="333333"/>
        </w:rPr>
        <w:t>Veniturile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realizate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membrii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familiei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inclusiv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cele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exceptate</w:t>
      </w:r>
      <w:proofErr w:type="spellEnd"/>
      <w:r>
        <w:rPr>
          <w:rFonts w:ascii="Arial" w:hAnsi="Arial" w:cs="Arial"/>
          <w:color w:val="333333"/>
        </w:rPr>
        <w:t xml:space="preserve">, se </w:t>
      </w:r>
      <w:proofErr w:type="spellStart"/>
      <w:r>
        <w:rPr>
          <w:rFonts w:ascii="Arial" w:hAnsi="Arial" w:cs="Arial"/>
          <w:color w:val="333333"/>
        </w:rPr>
        <w:t>dovedesc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după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caz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prin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documentele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eliberate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angajator</w:t>
      </w:r>
      <w:proofErr w:type="spellEnd"/>
      <w:r>
        <w:rPr>
          <w:rFonts w:ascii="Arial" w:hAnsi="Arial" w:cs="Arial"/>
          <w:color w:val="333333"/>
        </w:rPr>
        <w:t xml:space="preserve">, de </w:t>
      </w:r>
      <w:proofErr w:type="spellStart"/>
      <w:r>
        <w:rPr>
          <w:rFonts w:ascii="Arial" w:hAnsi="Arial" w:cs="Arial"/>
          <w:color w:val="333333"/>
        </w:rPr>
        <w:t>organele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fiscale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sau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alte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autorități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competente</w:t>
      </w:r>
      <w:proofErr w:type="spellEnd"/>
      <w:r>
        <w:rPr>
          <w:rFonts w:ascii="Arial" w:hAnsi="Arial" w:cs="Arial"/>
          <w:color w:val="333333"/>
        </w:rPr>
        <w:t xml:space="preserve">, mandate </w:t>
      </w:r>
      <w:proofErr w:type="spellStart"/>
      <w:r>
        <w:rPr>
          <w:rFonts w:ascii="Arial" w:hAnsi="Arial" w:cs="Arial"/>
          <w:color w:val="333333"/>
        </w:rPr>
        <w:t>poștale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plată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extrase</w:t>
      </w:r>
      <w:proofErr w:type="spellEnd"/>
      <w:r>
        <w:rPr>
          <w:rFonts w:ascii="Arial" w:hAnsi="Arial" w:cs="Arial"/>
          <w:color w:val="333333"/>
        </w:rPr>
        <w:t xml:space="preserve"> de cont, </w:t>
      </w:r>
      <w:proofErr w:type="spellStart"/>
      <w:r>
        <w:rPr>
          <w:rFonts w:ascii="Arial" w:hAnsi="Arial" w:cs="Arial"/>
          <w:color w:val="333333"/>
        </w:rPr>
        <w:t>decizii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ori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dispoziții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stabilire</w:t>
      </w:r>
      <w:proofErr w:type="spellEnd"/>
      <w:r>
        <w:rPr>
          <w:rFonts w:ascii="Arial" w:hAnsi="Arial" w:cs="Arial"/>
          <w:color w:val="333333"/>
        </w:rPr>
        <w:t xml:space="preserve"> a </w:t>
      </w:r>
      <w:proofErr w:type="spellStart"/>
      <w:r>
        <w:rPr>
          <w:rFonts w:ascii="Arial" w:hAnsi="Arial" w:cs="Arial"/>
          <w:color w:val="333333"/>
        </w:rPr>
        <w:t>drepturilor</w:t>
      </w:r>
      <w:proofErr w:type="spellEnd"/>
      <w:r>
        <w:rPr>
          <w:rFonts w:ascii="Arial" w:hAnsi="Arial" w:cs="Arial"/>
          <w:color w:val="333333"/>
        </w:rPr>
        <w:t>.</w:t>
      </w:r>
    </w:p>
    <w:p w:rsidR="004361BD" w:rsidRDefault="004361BD" w:rsidP="004361BD">
      <w:pPr>
        <w:pStyle w:val="NormalWeb"/>
        <w:shd w:val="clear" w:color="auto" w:fill="EFEFF1"/>
        <w:spacing w:before="120" w:beforeAutospacing="0" w:after="120" w:afterAutospacing="0" w:line="240" w:lineRule="atLeast"/>
        <w:rPr>
          <w:rFonts w:ascii="Arial" w:hAnsi="Arial" w:cs="Arial"/>
          <w:color w:val="333333"/>
          <w:sz w:val="16"/>
          <w:szCs w:val="16"/>
        </w:rPr>
      </w:pPr>
      <w:proofErr w:type="spellStart"/>
      <w:r>
        <w:rPr>
          <w:rFonts w:ascii="Arial" w:hAnsi="Arial" w:cs="Arial"/>
          <w:color w:val="333333"/>
        </w:rPr>
        <w:t>În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cazul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familiei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sau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persoanei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singure</w:t>
      </w:r>
      <w:proofErr w:type="spellEnd"/>
      <w:r>
        <w:rPr>
          <w:rFonts w:ascii="Arial" w:hAnsi="Arial" w:cs="Arial"/>
          <w:color w:val="333333"/>
        </w:rPr>
        <w:t xml:space="preserve"> care </w:t>
      </w:r>
      <w:proofErr w:type="spellStart"/>
      <w:r>
        <w:rPr>
          <w:rFonts w:ascii="Arial" w:hAnsi="Arial" w:cs="Arial"/>
          <w:color w:val="333333"/>
        </w:rPr>
        <w:t>locuiește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și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gospodărește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împreună</w:t>
      </w:r>
      <w:proofErr w:type="spellEnd"/>
      <w:r>
        <w:rPr>
          <w:rFonts w:ascii="Arial" w:hAnsi="Arial" w:cs="Arial"/>
          <w:color w:val="333333"/>
        </w:rPr>
        <w:t xml:space="preserve"> cu </w:t>
      </w:r>
      <w:proofErr w:type="spellStart"/>
      <w:r>
        <w:rPr>
          <w:rFonts w:ascii="Arial" w:hAnsi="Arial" w:cs="Arial"/>
          <w:color w:val="333333"/>
        </w:rPr>
        <w:t>alte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familii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ori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persoane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singure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și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contribuie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împreună</w:t>
      </w:r>
      <w:proofErr w:type="spellEnd"/>
      <w:r>
        <w:rPr>
          <w:rFonts w:ascii="Arial" w:hAnsi="Arial" w:cs="Arial"/>
          <w:color w:val="333333"/>
        </w:rPr>
        <w:t xml:space="preserve"> la </w:t>
      </w:r>
      <w:proofErr w:type="spellStart"/>
      <w:r>
        <w:rPr>
          <w:rFonts w:ascii="Arial" w:hAnsi="Arial" w:cs="Arial"/>
          <w:color w:val="333333"/>
        </w:rPr>
        <w:t>achiziționarea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sau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realizarea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unor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bunuri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și</w:t>
      </w:r>
      <w:proofErr w:type="spellEnd"/>
      <w:r>
        <w:rPr>
          <w:rFonts w:ascii="Arial" w:hAnsi="Arial" w:cs="Arial"/>
          <w:color w:val="333333"/>
        </w:rPr>
        <w:t xml:space="preserve"> a </w:t>
      </w:r>
      <w:proofErr w:type="spellStart"/>
      <w:r>
        <w:rPr>
          <w:rFonts w:ascii="Arial" w:hAnsi="Arial" w:cs="Arial"/>
          <w:color w:val="333333"/>
        </w:rPr>
        <w:t>unor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venituri</w:t>
      </w:r>
      <w:proofErr w:type="spellEnd"/>
      <w:r>
        <w:rPr>
          <w:rFonts w:ascii="Arial" w:hAnsi="Arial" w:cs="Arial"/>
          <w:color w:val="333333"/>
        </w:rPr>
        <w:t xml:space="preserve"> din </w:t>
      </w:r>
      <w:proofErr w:type="spellStart"/>
      <w:r>
        <w:rPr>
          <w:rFonts w:ascii="Arial" w:hAnsi="Arial" w:cs="Arial"/>
          <w:color w:val="333333"/>
        </w:rPr>
        <w:t>valorificarea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acestora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ori</w:t>
      </w:r>
      <w:proofErr w:type="spellEnd"/>
      <w:r>
        <w:rPr>
          <w:rFonts w:ascii="Arial" w:hAnsi="Arial" w:cs="Arial"/>
          <w:color w:val="333333"/>
        </w:rPr>
        <w:t xml:space="preserve"> la </w:t>
      </w:r>
      <w:proofErr w:type="spellStart"/>
      <w:r>
        <w:rPr>
          <w:rFonts w:ascii="Arial" w:hAnsi="Arial" w:cs="Arial"/>
          <w:color w:val="333333"/>
        </w:rPr>
        <w:t>consumul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acestora</w:t>
      </w:r>
      <w:proofErr w:type="spellEnd"/>
      <w:r>
        <w:rPr>
          <w:rFonts w:ascii="Arial" w:hAnsi="Arial" w:cs="Arial"/>
          <w:color w:val="333333"/>
        </w:rPr>
        <w:t xml:space="preserve">, la </w:t>
      </w:r>
      <w:proofErr w:type="spellStart"/>
      <w:r>
        <w:rPr>
          <w:rFonts w:ascii="Arial" w:hAnsi="Arial" w:cs="Arial"/>
          <w:color w:val="333333"/>
        </w:rPr>
        <w:t>stabilirea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venitului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membru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familie</w:t>
      </w:r>
      <w:proofErr w:type="spellEnd"/>
      <w:r>
        <w:rPr>
          <w:rFonts w:ascii="Arial" w:hAnsi="Arial" w:cs="Arial"/>
          <w:color w:val="333333"/>
        </w:rPr>
        <w:t xml:space="preserve"> se </w:t>
      </w:r>
      <w:proofErr w:type="spellStart"/>
      <w:r>
        <w:rPr>
          <w:rFonts w:ascii="Arial" w:hAnsi="Arial" w:cs="Arial"/>
          <w:color w:val="333333"/>
        </w:rPr>
        <w:t>iau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în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considerare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atât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veniturile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nete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lunare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proprii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cât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și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partea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îi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revine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drept</w:t>
      </w:r>
      <w:proofErr w:type="spellEnd"/>
      <w:r>
        <w:rPr>
          <w:rFonts w:ascii="Arial" w:hAnsi="Arial" w:cs="Arial"/>
          <w:color w:val="333333"/>
        </w:rPr>
        <w:t xml:space="preserve"> din </w:t>
      </w:r>
      <w:proofErr w:type="spellStart"/>
      <w:r>
        <w:rPr>
          <w:rFonts w:ascii="Arial" w:hAnsi="Arial" w:cs="Arial"/>
          <w:color w:val="333333"/>
        </w:rPr>
        <w:t>veniturile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lunare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nete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realizate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în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comun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persoanele</w:t>
      </w:r>
      <w:proofErr w:type="spellEnd"/>
      <w:r>
        <w:rPr>
          <w:rFonts w:ascii="Arial" w:hAnsi="Arial" w:cs="Arial"/>
          <w:color w:val="333333"/>
        </w:rPr>
        <w:t xml:space="preserve"> din </w:t>
      </w:r>
      <w:proofErr w:type="spellStart"/>
      <w:r>
        <w:rPr>
          <w:rFonts w:ascii="Arial" w:hAnsi="Arial" w:cs="Arial"/>
          <w:color w:val="333333"/>
        </w:rPr>
        <w:t>gospodărie</w:t>
      </w:r>
      <w:proofErr w:type="spellEnd"/>
      <w:r>
        <w:rPr>
          <w:rFonts w:ascii="Arial" w:hAnsi="Arial" w:cs="Arial"/>
          <w:color w:val="333333"/>
        </w:rPr>
        <w:t xml:space="preserve">. </w:t>
      </w:r>
      <w:proofErr w:type="spellStart"/>
      <w:r>
        <w:rPr>
          <w:rFonts w:ascii="Arial" w:hAnsi="Arial" w:cs="Arial"/>
          <w:color w:val="333333"/>
        </w:rPr>
        <w:t>În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cazul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în</w:t>
      </w:r>
      <w:proofErr w:type="spellEnd"/>
      <w:r>
        <w:rPr>
          <w:rFonts w:ascii="Arial" w:hAnsi="Arial" w:cs="Arial"/>
          <w:color w:val="333333"/>
        </w:rPr>
        <w:t xml:space="preserve"> care nu se </w:t>
      </w:r>
      <w:proofErr w:type="spellStart"/>
      <w:r>
        <w:rPr>
          <w:rFonts w:ascii="Arial" w:hAnsi="Arial" w:cs="Arial"/>
          <w:color w:val="333333"/>
        </w:rPr>
        <w:t>poate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determina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partea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</w:rPr>
        <w:t>ce</w:t>
      </w:r>
      <w:proofErr w:type="spellEnd"/>
      <w:proofErr w:type="gram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revine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drept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solicitantul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completează</w:t>
      </w:r>
      <w:proofErr w:type="spellEnd"/>
      <w:r>
        <w:rPr>
          <w:rFonts w:ascii="Arial" w:hAnsi="Arial" w:cs="Arial"/>
          <w:color w:val="333333"/>
        </w:rPr>
        <w:t xml:space="preserve"> o </w:t>
      </w:r>
      <w:proofErr w:type="spellStart"/>
      <w:r>
        <w:rPr>
          <w:rFonts w:ascii="Arial" w:hAnsi="Arial" w:cs="Arial"/>
          <w:color w:val="333333"/>
        </w:rPr>
        <w:t>declarație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propria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răspundere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pentru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venitul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rezultat</w:t>
      </w:r>
      <w:proofErr w:type="spellEnd"/>
      <w:r>
        <w:rPr>
          <w:rFonts w:ascii="Arial" w:hAnsi="Arial" w:cs="Arial"/>
          <w:color w:val="333333"/>
        </w:rPr>
        <w:t xml:space="preserve"> din </w:t>
      </w:r>
      <w:proofErr w:type="spellStart"/>
      <w:r>
        <w:rPr>
          <w:rFonts w:ascii="Arial" w:hAnsi="Arial" w:cs="Arial"/>
          <w:color w:val="333333"/>
        </w:rPr>
        <w:t>gospodărirea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împreună</w:t>
      </w:r>
      <w:proofErr w:type="spellEnd"/>
      <w:r>
        <w:rPr>
          <w:rFonts w:ascii="Arial" w:hAnsi="Arial" w:cs="Arial"/>
          <w:color w:val="333333"/>
        </w:rPr>
        <w:t>.</w:t>
      </w:r>
    </w:p>
    <w:p w:rsidR="004361BD" w:rsidRDefault="004361BD" w:rsidP="004361BD">
      <w:pPr>
        <w:pStyle w:val="NormalWeb"/>
        <w:shd w:val="clear" w:color="auto" w:fill="EFEFF1"/>
        <w:spacing w:before="120" w:beforeAutospacing="0" w:after="120" w:afterAutospacing="0" w:line="240" w:lineRule="atLeast"/>
        <w:rPr>
          <w:rFonts w:ascii="Arial" w:hAnsi="Arial" w:cs="Arial"/>
          <w:color w:val="333333"/>
          <w:sz w:val="16"/>
          <w:szCs w:val="16"/>
        </w:rPr>
      </w:pPr>
      <w:proofErr w:type="spellStart"/>
      <w:r>
        <w:rPr>
          <w:rStyle w:val="Strong"/>
          <w:rFonts w:ascii="Arial" w:hAnsi="Arial" w:cs="Arial"/>
          <w:color w:val="333333"/>
        </w:rPr>
        <w:t>Venituri</w:t>
      </w:r>
      <w:proofErr w:type="spellEnd"/>
      <w:r>
        <w:rPr>
          <w:rStyle w:val="Strong"/>
          <w:rFonts w:ascii="Arial" w:hAnsi="Arial" w:cs="Arial"/>
          <w:color w:val="333333"/>
        </w:rPr>
        <w:t xml:space="preserve"> care nu se </w:t>
      </w:r>
      <w:proofErr w:type="spellStart"/>
      <w:r>
        <w:rPr>
          <w:rStyle w:val="Strong"/>
          <w:rFonts w:ascii="Arial" w:hAnsi="Arial" w:cs="Arial"/>
          <w:color w:val="333333"/>
        </w:rPr>
        <w:t>iau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în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calcul</w:t>
      </w:r>
      <w:proofErr w:type="spellEnd"/>
      <w:r>
        <w:rPr>
          <w:rStyle w:val="Strong"/>
          <w:rFonts w:ascii="Arial" w:hAnsi="Arial" w:cs="Arial"/>
          <w:color w:val="333333"/>
        </w:rPr>
        <w:t xml:space="preserve"> la </w:t>
      </w:r>
      <w:proofErr w:type="spellStart"/>
      <w:r>
        <w:rPr>
          <w:rStyle w:val="Strong"/>
          <w:rFonts w:ascii="Arial" w:hAnsi="Arial" w:cs="Arial"/>
          <w:color w:val="333333"/>
        </w:rPr>
        <w:t>stabilirea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venitului</w:t>
      </w:r>
      <w:proofErr w:type="spellEnd"/>
      <w:r>
        <w:rPr>
          <w:rStyle w:val="Strong"/>
          <w:rFonts w:ascii="Arial" w:hAnsi="Arial" w:cs="Arial"/>
          <w:color w:val="333333"/>
        </w:rPr>
        <w:t xml:space="preserve"> lunar al </w:t>
      </w:r>
      <w:proofErr w:type="spellStart"/>
      <w:r>
        <w:rPr>
          <w:rStyle w:val="Strong"/>
          <w:rFonts w:ascii="Arial" w:hAnsi="Arial" w:cs="Arial"/>
          <w:color w:val="333333"/>
        </w:rPr>
        <w:t>familiei</w:t>
      </w:r>
      <w:proofErr w:type="spellEnd"/>
      <w:proofErr w:type="gramStart"/>
      <w:r>
        <w:rPr>
          <w:rStyle w:val="Strong"/>
          <w:rFonts w:ascii="Arial" w:hAnsi="Arial" w:cs="Arial"/>
          <w:color w:val="333333"/>
        </w:rPr>
        <w:t>:</w:t>
      </w:r>
      <w:proofErr w:type="gramEnd"/>
      <w:r>
        <w:rPr>
          <w:rFonts w:ascii="Arial" w:hAnsi="Arial" w:cs="Arial"/>
          <w:color w:val="333333"/>
          <w:sz w:val="16"/>
          <w:szCs w:val="16"/>
        </w:rPr>
        <w:br/>
      </w:r>
      <w:r>
        <w:rPr>
          <w:rStyle w:val="Strong"/>
          <w:rFonts w:ascii="Arial" w:hAnsi="Arial" w:cs="Arial"/>
          <w:color w:val="333333"/>
        </w:rPr>
        <w:t xml:space="preserve">a) </w:t>
      </w:r>
      <w:proofErr w:type="spellStart"/>
      <w:r>
        <w:rPr>
          <w:rStyle w:val="Strong"/>
          <w:rFonts w:ascii="Arial" w:hAnsi="Arial" w:cs="Arial"/>
          <w:color w:val="333333"/>
        </w:rPr>
        <w:t>sumele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primite</w:t>
      </w:r>
      <w:proofErr w:type="spellEnd"/>
      <w:r>
        <w:rPr>
          <w:rStyle w:val="Strong"/>
          <w:rFonts w:ascii="Arial" w:hAnsi="Arial" w:cs="Arial"/>
          <w:color w:val="333333"/>
        </w:rPr>
        <w:t xml:space="preserve"> cu </w:t>
      </w:r>
      <w:proofErr w:type="spellStart"/>
      <w:r>
        <w:rPr>
          <w:rStyle w:val="Strong"/>
          <w:rFonts w:ascii="Arial" w:hAnsi="Arial" w:cs="Arial"/>
          <w:color w:val="333333"/>
        </w:rPr>
        <w:t>titlu</w:t>
      </w:r>
      <w:proofErr w:type="spellEnd"/>
      <w:r>
        <w:rPr>
          <w:rStyle w:val="Strong"/>
          <w:rFonts w:ascii="Arial" w:hAnsi="Arial" w:cs="Arial"/>
          <w:color w:val="333333"/>
        </w:rPr>
        <w:t xml:space="preserve"> de </w:t>
      </w:r>
      <w:proofErr w:type="spellStart"/>
      <w:r>
        <w:rPr>
          <w:rStyle w:val="Strong"/>
          <w:rFonts w:ascii="Arial" w:hAnsi="Arial" w:cs="Arial"/>
          <w:color w:val="333333"/>
        </w:rPr>
        <w:t>prestații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sociale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în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baza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Legii</w:t>
      </w:r>
      <w:proofErr w:type="spellEnd"/>
      <w:r>
        <w:rPr>
          <w:rStyle w:val="Strong"/>
          <w:rFonts w:ascii="Arial" w:hAnsi="Arial" w:cs="Arial"/>
          <w:color w:val="333333"/>
        </w:rPr>
        <w:t xml:space="preserve"> nr. 448/2006</w:t>
      </w:r>
      <w:r>
        <w:rPr>
          <w:rFonts w:ascii="Arial" w:hAnsi="Arial" w:cs="Arial"/>
          <w:color w:val="333333"/>
        </w:rPr>
        <w:t> </w:t>
      </w:r>
      <w:proofErr w:type="spellStart"/>
      <w:r>
        <w:rPr>
          <w:rFonts w:ascii="Arial" w:hAnsi="Arial" w:cs="Arial"/>
          <w:color w:val="333333"/>
        </w:rPr>
        <w:t>privind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protecția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și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promovarea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drepturilor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persoanelor</w:t>
      </w:r>
      <w:proofErr w:type="spellEnd"/>
      <w:r>
        <w:rPr>
          <w:rFonts w:ascii="Arial" w:hAnsi="Arial" w:cs="Arial"/>
          <w:color w:val="333333"/>
        </w:rPr>
        <w:t xml:space="preserve"> cu handicap, </w:t>
      </w:r>
      <w:proofErr w:type="spellStart"/>
      <w:r>
        <w:rPr>
          <w:rFonts w:ascii="Arial" w:hAnsi="Arial" w:cs="Arial"/>
          <w:color w:val="333333"/>
        </w:rPr>
        <w:t>republicată</w:t>
      </w:r>
      <w:proofErr w:type="spellEnd"/>
      <w:r>
        <w:rPr>
          <w:rFonts w:ascii="Arial" w:hAnsi="Arial" w:cs="Arial"/>
          <w:color w:val="333333"/>
        </w:rPr>
        <w:t xml:space="preserve">, cu </w:t>
      </w:r>
      <w:proofErr w:type="spellStart"/>
      <w:r>
        <w:rPr>
          <w:rFonts w:ascii="Arial" w:hAnsi="Arial" w:cs="Arial"/>
          <w:color w:val="333333"/>
        </w:rPr>
        <w:t>modificările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și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completările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ulterioare</w:t>
      </w:r>
      <w:proofErr w:type="spellEnd"/>
      <w:r>
        <w:rPr>
          <w:rFonts w:ascii="Arial" w:hAnsi="Arial" w:cs="Arial"/>
          <w:color w:val="333333"/>
        </w:rPr>
        <w:t>;</w:t>
      </w:r>
    </w:p>
    <w:p w:rsidR="004361BD" w:rsidRDefault="004361BD" w:rsidP="004361BD">
      <w:pPr>
        <w:pStyle w:val="NormalWeb"/>
        <w:shd w:val="clear" w:color="auto" w:fill="EFEFF1"/>
        <w:spacing w:before="120" w:beforeAutospacing="0" w:after="120" w:afterAutospacing="0" w:line="240" w:lineRule="atLeast"/>
        <w:rPr>
          <w:rFonts w:ascii="Arial" w:hAnsi="Arial" w:cs="Arial"/>
          <w:color w:val="333333"/>
          <w:sz w:val="16"/>
          <w:szCs w:val="16"/>
        </w:rPr>
      </w:pPr>
      <w:r>
        <w:rPr>
          <w:rStyle w:val="Strong"/>
          <w:rFonts w:ascii="Arial" w:hAnsi="Arial" w:cs="Arial"/>
          <w:color w:val="333333"/>
        </w:rPr>
        <w:t xml:space="preserve">b) </w:t>
      </w:r>
      <w:proofErr w:type="spellStart"/>
      <w:proofErr w:type="gramStart"/>
      <w:r>
        <w:rPr>
          <w:rStyle w:val="Strong"/>
          <w:rFonts w:ascii="Arial" w:hAnsi="Arial" w:cs="Arial"/>
          <w:color w:val="333333"/>
        </w:rPr>
        <w:t>alocația</w:t>
      </w:r>
      <w:proofErr w:type="spellEnd"/>
      <w:proofErr w:type="gramEnd"/>
      <w:r>
        <w:rPr>
          <w:rStyle w:val="Strong"/>
          <w:rFonts w:ascii="Arial" w:hAnsi="Arial" w:cs="Arial"/>
          <w:color w:val="333333"/>
        </w:rPr>
        <w:t xml:space="preserve"> de stat </w:t>
      </w:r>
      <w:proofErr w:type="spellStart"/>
      <w:r>
        <w:rPr>
          <w:rStyle w:val="Strong"/>
          <w:rFonts w:ascii="Arial" w:hAnsi="Arial" w:cs="Arial"/>
          <w:color w:val="333333"/>
        </w:rPr>
        <w:t>pentru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copii</w:t>
      </w:r>
      <w:proofErr w:type="spellEnd"/>
      <w:r>
        <w:rPr>
          <w:rFonts w:ascii="Arial" w:hAnsi="Arial" w:cs="Arial"/>
          <w:color w:val="333333"/>
        </w:rPr>
        <w:t> </w:t>
      </w:r>
      <w:proofErr w:type="spellStart"/>
      <w:r>
        <w:rPr>
          <w:rFonts w:ascii="Arial" w:hAnsi="Arial" w:cs="Arial"/>
          <w:color w:val="333333"/>
        </w:rPr>
        <w:t>prevăzută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Legea</w:t>
      </w:r>
      <w:proofErr w:type="spellEnd"/>
      <w:r>
        <w:rPr>
          <w:rFonts w:ascii="Arial" w:hAnsi="Arial" w:cs="Arial"/>
          <w:color w:val="333333"/>
        </w:rPr>
        <w:t xml:space="preserve"> nr. 61/1993 </w:t>
      </w:r>
      <w:proofErr w:type="spellStart"/>
      <w:r>
        <w:rPr>
          <w:rFonts w:ascii="Arial" w:hAnsi="Arial" w:cs="Arial"/>
          <w:color w:val="333333"/>
        </w:rPr>
        <w:t>privind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alocația</w:t>
      </w:r>
      <w:proofErr w:type="spellEnd"/>
      <w:r>
        <w:rPr>
          <w:rFonts w:ascii="Arial" w:hAnsi="Arial" w:cs="Arial"/>
          <w:color w:val="333333"/>
        </w:rPr>
        <w:t xml:space="preserve"> de stat </w:t>
      </w:r>
      <w:proofErr w:type="spellStart"/>
      <w:r>
        <w:rPr>
          <w:rFonts w:ascii="Arial" w:hAnsi="Arial" w:cs="Arial"/>
          <w:color w:val="333333"/>
        </w:rPr>
        <w:t>pentru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copii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republicată</w:t>
      </w:r>
      <w:proofErr w:type="spellEnd"/>
      <w:r>
        <w:rPr>
          <w:rFonts w:ascii="Arial" w:hAnsi="Arial" w:cs="Arial"/>
          <w:color w:val="333333"/>
        </w:rPr>
        <w:t xml:space="preserve">, cu </w:t>
      </w:r>
      <w:proofErr w:type="spellStart"/>
      <w:r>
        <w:rPr>
          <w:rFonts w:ascii="Arial" w:hAnsi="Arial" w:cs="Arial"/>
          <w:color w:val="333333"/>
        </w:rPr>
        <w:t>modificările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ulterioare</w:t>
      </w:r>
      <w:proofErr w:type="spellEnd"/>
      <w:r>
        <w:rPr>
          <w:rFonts w:ascii="Arial" w:hAnsi="Arial" w:cs="Arial"/>
          <w:color w:val="333333"/>
        </w:rPr>
        <w:t>;</w:t>
      </w:r>
    </w:p>
    <w:p w:rsidR="004361BD" w:rsidRDefault="004361BD" w:rsidP="004361BD">
      <w:pPr>
        <w:pStyle w:val="NormalWeb"/>
        <w:shd w:val="clear" w:color="auto" w:fill="EFEFF1"/>
        <w:spacing w:before="120" w:beforeAutospacing="0" w:after="120" w:afterAutospacing="0" w:line="240" w:lineRule="atLeast"/>
        <w:rPr>
          <w:rFonts w:ascii="Arial" w:hAnsi="Arial" w:cs="Arial"/>
          <w:color w:val="333333"/>
          <w:sz w:val="16"/>
          <w:szCs w:val="16"/>
        </w:rPr>
      </w:pPr>
      <w:r>
        <w:rPr>
          <w:rStyle w:val="Strong"/>
          <w:rFonts w:ascii="Arial" w:hAnsi="Arial" w:cs="Arial"/>
          <w:color w:val="333333"/>
        </w:rPr>
        <w:t xml:space="preserve">c) </w:t>
      </w:r>
      <w:proofErr w:type="spellStart"/>
      <w:proofErr w:type="gramStart"/>
      <w:r>
        <w:rPr>
          <w:rStyle w:val="Strong"/>
          <w:rFonts w:ascii="Arial" w:hAnsi="Arial" w:cs="Arial"/>
          <w:color w:val="333333"/>
        </w:rPr>
        <w:t>ajutorul</w:t>
      </w:r>
      <w:proofErr w:type="spellEnd"/>
      <w:proofErr w:type="gramEnd"/>
      <w:r>
        <w:rPr>
          <w:rStyle w:val="Strong"/>
          <w:rFonts w:ascii="Arial" w:hAnsi="Arial" w:cs="Arial"/>
          <w:color w:val="333333"/>
        </w:rPr>
        <w:t xml:space="preserve"> social </w:t>
      </w:r>
      <w:proofErr w:type="spellStart"/>
      <w:r>
        <w:rPr>
          <w:rStyle w:val="Strong"/>
          <w:rFonts w:ascii="Arial" w:hAnsi="Arial" w:cs="Arial"/>
          <w:color w:val="333333"/>
        </w:rPr>
        <w:t>acordat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în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baza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Legii</w:t>
      </w:r>
      <w:proofErr w:type="spellEnd"/>
      <w:r>
        <w:rPr>
          <w:rStyle w:val="Strong"/>
          <w:rFonts w:ascii="Arial" w:hAnsi="Arial" w:cs="Arial"/>
          <w:color w:val="333333"/>
        </w:rPr>
        <w:t xml:space="preserve"> nr. </w:t>
      </w:r>
      <w:proofErr w:type="gramStart"/>
      <w:r>
        <w:rPr>
          <w:rStyle w:val="Strong"/>
          <w:rFonts w:ascii="Arial" w:hAnsi="Arial" w:cs="Arial"/>
          <w:color w:val="333333"/>
        </w:rPr>
        <w:t>416/2001</w:t>
      </w:r>
      <w:r>
        <w:rPr>
          <w:rFonts w:ascii="Arial" w:hAnsi="Arial" w:cs="Arial"/>
          <w:color w:val="333333"/>
        </w:rPr>
        <w:t xml:space="preserve">, cu </w:t>
      </w:r>
      <w:proofErr w:type="spellStart"/>
      <w:r>
        <w:rPr>
          <w:rFonts w:ascii="Arial" w:hAnsi="Arial" w:cs="Arial"/>
          <w:color w:val="333333"/>
        </w:rPr>
        <w:t>modificările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și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completările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ulterioare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alocația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pentru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susținerea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familiei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acordată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în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baza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Legii</w:t>
      </w:r>
      <w:proofErr w:type="spellEnd"/>
      <w:r>
        <w:rPr>
          <w:rFonts w:ascii="Arial" w:hAnsi="Arial" w:cs="Arial"/>
          <w:color w:val="333333"/>
        </w:rPr>
        <w:t xml:space="preserve"> nr.</w:t>
      </w:r>
      <w:proofErr w:type="gramEnd"/>
      <w:r>
        <w:rPr>
          <w:rFonts w:ascii="Arial" w:hAnsi="Arial" w:cs="Arial"/>
          <w:color w:val="333333"/>
        </w:rPr>
        <w:t xml:space="preserve"> </w:t>
      </w:r>
      <w:proofErr w:type="gramStart"/>
      <w:r>
        <w:rPr>
          <w:rFonts w:ascii="Arial" w:hAnsi="Arial" w:cs="Arial"/>
          <w:color w:val="333333"/>
        </w:rPr>
        <w:t xml:space="preserve">277/2010, </w:t>
      </w:r>
      <w:proofErr w:type="spellStart"/>
      <w:r>
        <w:rPr>
          <w:rFonts w:ascii="Arial" w:hAnsi="Arial" w:cs="Arial"/>
          <w:color w:val="333333"/>
        </w:rPr>
        <w:t>republicată</w:t>
      </w:r>
      <w:proofErr w:type="spellEnd"/>
      <w:r>
        <w:rPr>
          <w:rFonts w:ascii="Arial" w:hAnsi="Arial" w:cs="Arial"/>
          <w:color w:val="333333"/>
        </w:rPr>
        <w:t xml:space="preserve">, cu </w:t>
      </w:r>
      <w:proofErr w:type="spellStart"/>
      <w:r>
        <w:rPr>
          <w:rFonts w:ascii="Arial" w:hAnsi="Arial" w:cs="Arial"/>
          <w:color w:val="333333"/>
        </w:rPr>
        <w:t>modificările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și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completările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ulterioare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și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ajutorul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pentru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încălzirea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locuinței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acordat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în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baza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Ordonanței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urgență</w:t>
      </w:r>
      <w:proofErr w:type="spellEnd"/>
      <w:r>
        <w:rPr>
          <w:rFonts w:ascii="Arial" w:hAnsi="Arial" w:cs="Arial"/>
          <w:color w:val="333333"/>
        </w:rPr>
        <w:t xml:space="preserve"> a </w:t>
      </w:r>
      <w:proofErr w:type="spellStart"/>
      <w:r>
        <w:rPr>
          <w:rFonts w:ascii="Arial" w:hAnsi="Arial" w:cs="Arial"/>
          <w:color w:val="333333"/>
        </w:rPr>
        <w:t>Guvernului</w:t>
      </w:r>
      <w:proofErr w:type="spellEnd"/>
      <w:r>
        <w:rPr>
          <w:rFonts w:ascii="Arial" w:hAnsi="Arial" w:cs="Arial"/>
          <w:color w:val="333333"/>
        </w:rPr>
        <w:t xml:space="preserve"> nr.</w:t>
      </w:r>
      <w:proofErr w:type="gramEnd"/>
      <w:r>
        <w:rPr>
          <w:rFonts w:ascii="Arial" w:hAnsi="Arial" w:cs="Arial"/>
          <w:color w:val="333333"/>
        </w:rPr>
        <w:t xml:space="preserve"> </w:t>
      </w:r>
      <w:proofErr w:type="gramStart"/>
      <w:r>
        <w:rPr>
          <w:rFonts w:ascii="Arial" w:hAnsi="Arial" w:cs="Arial"/>
          <w:color w:val="333333"/>
        </w:rPr>
        <w:t xml:space="preserve">70/2011 </w:t>
      </w:r>
      <w:proofErr w:type="spellStart"/>
      <w:r>
        <w:rPr>
          <w:rFonts w:ascii="Arial" w:hAnsi="Arial" w:cs="Arial"/>
          <w:color w:val="333333"/>
        </w:rPr>
        <w:t>privind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măsurile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protecție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socială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în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perioada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sezonului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rece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aprobată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prin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Legea</w:t>
      </w:r>
      <w:proofErr w:type="spellEnd"/>
      <w:r>
        <w:rPr>
          <w:rFonts w:ascii="Arial" w:hAnsi="Arial" w:cs="Arial"/>
          <w:color w:val="333333"/>
        </w:rPr>
        <w:t xml:space="preserve"> nr.</w:t>
      </w:r>
      <w:proofErr w:type="gramEnd"/>
      <w:r>
        <w:rPr>
          <w:rFonts w:ascii="Arial" w:hAnsi="Arial" w:cs="Arial"/>
          <w:color w:val="333333"/>
        </w:rPr>
        <w:t xml:space="preserve"> 92/2012, cu </w:t>
      </w:r>
      <w:proofErr w:type="spellStart"/>
      <w:r>
        <w:rPr>
          <w:rFonts w:ascii="Arial" w:hAnsi="Arial" w:cs="Arial"/>
          <w:color w:val="333333"/>
        </w:rPr>
        <w:t>modificările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și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completările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ulterioare</w:t>
      </w:r>
      <w:proofErr w:type="spellEnd"/>
      <w:r>
        <w:rPr>
          <w:rFonts w:ascii="Arial" w:hAnsi="Arial" w:cs="Arial"/>
          <w:color w:val="333333"/>
        </w:rPr>
        <w:t>;</w:t>
      </w:r>
    </w:p>
    <w:p w:rsidR="004361BD" w:rsidRDefault="004361BD" w:rsidP="004361BD">
      <w:pPr>
        <w:pStyle w:val="NormalWeb"/>
        <w:shd w:val="clear" w:color="auto" w:fill="EFEFF1"/>
        <w:spacing w:before="120" w:beforeAutospacing="0" w:after="120" w:afterAutospacing="0" w:line="240" w:lineRule="atLeast"/>
        <w:rPr>
          <w:rFonts w:ascii="Arial" w:hAnsi="Arial" w:cs="Arial"/>
          <w:color w:val="333333"/>
          <w:sz w:val="16"/>
          <w:szCs w:val="16"/>
        </w:rPr>
      </w:pPr>
      <w:r>
        <w:rPr>
          <w:rStyle w:val="Strong"/>
          <w:rFonts w:ascii="Arial" w:hAnsi="Arial" w:cs="Arial"/>
          <w:color w:val="333333"/>
        </w:rPr>
        <w:t xml:space="preserve">d) </w:t>
      </w:r>
      <w:proofErr w:type="spellStart"/>
      <w:proofErr w:type="gramStart"/>
      <w:r>
        <w:rPr>
          <w:rStyle w:val="Strong"/>
          <w:rFonts w:ascii="Arial" w:hAnsi="Arial" w:cs="Arial"/>
          <w:color w:val="333333"/>
        </w:rPr>
        <w:t>ajutoarele</w:t>
      </w:r>
      <w:proofErr w:type="spellEnd"/>
      <w:proofErr w:type="gramEnd"/>
      <w:r>
        <w:rPr>
          <w:rStyle w:val="Strong"/>
          <w:rFonts w:ascii="Arial" w:hAnsi="Arial" w:cs="Arial"/>
          <w:color w:val="333333"/>
        </w:rPr>
        <w:t xml:space="preserve"> de stat </w:t>
      </w:r>
      <w:proofErr w:type="spellStart"/>
      <w:r>
        <w:rPr>
          <w:rStyle w:val="Strong"/>
          <w:rFonts w:ascii="Arial" w:hAnsi="Arial" w:cs="Arial"/>
          <w:color w:val="333333"/>
        </w:rPr>
        <w:t>acordate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pentru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activitățile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agricole</w:t>
      </w:r>
      <w:proofErr w:type="spellEnd"/>
      <w:r>
        <w:rPr>
          <w:rStyle w:val="Strong"/>
          <w:rFonts w:ascii="Arial" w:hAnsi="Arial" w:cs="Arial"/>
          <w:color w:val="333333"/>
        </w:rPr>
        <w:t xml:space="preserve"> din </w:t>
      </w:r>
      <w:proofErr w:type="spellStart"/>
      <w:r>
        <w:rPr>
          <w:rStyle w:val="Strong"/>
          <w:rFonts w:ascii="Arial" w:hAnsi="Arial" w:cs="Arial"/>
          <w:color w:val="333333"/>
        </w:rPr>
        <w:t>fonduri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publice</w:t>
      </w:r>
      <w:proofErr w:type="spellEnd"/>
      <w:r>
        <w:rPr>
          <w:rStyle w:val="Strong"/>
          <w:rFonts w:ascii="Arial" w:hAnsi="Arial" w:cs="Arial"/>
          <w:color w:val="333333"/>
        </w:rPr>
        <w:t>,</w:t>
      </w:r>
      <w:r>
        <w:rPr>
          <w:rFonts w:ascii="Arial" w:hAnsi="Arial" w:cs="Arial"/>
          <w:color w:val="333333"/>
        </w:rPr>
        <w:t> </w:t>
      </w:r>
      <w:proofErr w:type="spellStart"/>
      <w:r>
        <w:rPr>
          <w:rFonts w:ascii="Arial" w:hAnsi="Arial" w:cs="Arial"/>
          <w:color w:val="333333"/>
        </w:rPr>
        <w:t>inclusiv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cele</w:t>
      </w:r>
      <w:proofErr w:type="spellEnd"/>
      <w:r>
        <w:rPr>
          <w:rFonts w:ascii="Arial" w:hAnsi="Arial" w:cs="Arial"/>
          <w:color w:val="333333"/>
        </w:rPr>
        <w:t xml:space="preserve"> din </w:t>
      </w:r>
      <w:proofErr w:type="spellStart"/>
      <w:r>
        <w:rPr>
          <w:rFonts w:ascii="Arial" w:hAnsi="Arial" w:cs="Arial"/>
          <w:color w:val="333333"/>
        </w:rPr>
        <w:t>fonduri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externe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nerambursabile</w:t>
      </w:r>
      <w:proofErr w:type="spellEnd"/>
      <w:r>
        <w:rPr>
          <w:rFonts w:ascii="Arial" w:hAnsi="Arial" w:cs="Arial"/>
          <w:color w:val="333333"/>
        </w:rPr>
        <w:t>;</w:t>
      </w:r>
    </w:p>
    <w:p w:rsidR="004361BD" w:rsidRDefault="004361BD" w:rsidP="004361BD">
      <w:pPr>
        <w:pStyle w:val="NormalWeb"/>
        <w:shd w:val="clear" w:color="auto" w:fill="EFEFF1"/>
        <w:spacing w:before="120" w:beforeAutospacing="0" w:after="120" w:afterAutospacing="0" w:line="240" w:lineRule="atLeast"/>
        <w:rPr>
          <w:rFonts w:ascii="Arial" w:hAnsi="Arial" w:cs="Arial"/>
          <w:color w:val="333333"/>
          <w:sz w:val="16"/>
          <w:szCs w:val="16"/>
        </w:rPr>
      </w:pPr>
      <w:r>
        <w:rPr>
          <w:rStyle w:val="Strong"/>
          <w:rFonts w:ascii="Arial" w:hAnsi="Arial" w:cs="Arial"/>
          <w:color w:val="333333"/>
        </w:rPr>
        <w:t xml:space="preserve">e) </w:t>
      </w:r>
      <w:proofErr w:type="spellStart"/>
      <w:r>
        <w:rPr>
          <w:rStyle w:val="Strong"/>
          <w:rFonts w:ascii="Arial" w:hAnsi="Arial" w:cs="Arial"/>
          <w:color w:val="333333"/>
        </w:rPr>
        <w:t>sumele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acordate</w:t>
      </w:r>
      <w:proofErr w:type="spellEnd"/>
      <w:r>
        <w:rPr>
          <w:rStyle w:val="Strong"/>
          <w:rFonts w:ascii="Arial" w:hAnsi="Arial" w:cs="Arial"/>
          <w:color w:val="333333"/>
        </w:rPr>
        <w:t xml:space="preserve"> ca burse </w:t>
      </w:r>
      <w:proofErr w:type="spellStart"/>
      <w:r>
        <w:rPr>
          <w:rStyle w:val="Strong"/>
          <w:rFonts w:ascii="Arial" w:hAnsi="Arial" w:cs="Arial"/>
          <w:color w:val="333333"/>
        </w:rPr>
        <w:t>sau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alte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forme</w:t>
      </w:r>
      <w:proofErr w:type="spellEnd"/>
      <w:r>
        <w:rPr>
          <w:rStyle w:val="Strong"/>
          <w:rFonts w:ascii="Arial" w:hAnsi="Arial" w:cs="Arial"/>
          <w:color w:val="333333"/>
        </w:rPr>
        <w:t xml:space="preserve"> de </w:t>
      </w:r>
      <w:proofErr w:type="spellStart"/>
      <w:r>
        <w:rPr>
          <w:rStyle w:val="Strong"/>
          <w:rFonts w:ascii="Arial" w:hAnsi="Arial" w:cs="Arial"/>
          <w:color w:val="333333"/>
        </w:rPr>
        <w:t>sprijin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financiar</w:t>
      </w:r>
      <w:proofErr w:type="spellEnd"/>
      <w:r>
        <w:rPr>
          <w:rFonts w:ascii="Arial" w:hAnsi="Arial" w:cs="Arial"/>
          <w:color w:val="333333"/>
        </w:rPr>
        <w:t> </w:t>
      </w:r>
      <w:proofErr w:type="spellStart"/>
      <w:r>
        <w:rPr>
          <w:rFonts w:ascii="Arial" w:hAnsi="Arial" w:cs="Arial"/>
          <w:color w:val="333333"/>
        </w:rPr>
        <w:t>destinate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exclusiv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susținerii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educației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preșcolarilor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elevilor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și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studenților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prin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programe</w:t>
      </w:r>
      <w:proofErr w:type="spellEnd"/>
      <w:r>
        <w:rPr>
          <w:rFonts w:ascii="Arial" w:hAnsi="Arial" w:cs="Arial"/>
          <w:color w:val="333333"/>
        </w:rPr>
        <w:t xml:space="preserve"> ale </w:t>
      </w:r>
      <w:proofErr w:type="spellStart"/>
      <w:r>
        <w:rPr>
          <w:rFonts w:ascii="Arial" w:hAnsi="Arial" w:cs="Arial"/>
          <w:color w:val="333333"/>
        </w:rPr>
        <w:t>Ministerului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Educației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Naționale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și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Cercetării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Științifice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altor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instituții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publice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și</w:t>
      </w:r>
      <w:proofErr w:type="spellEnd"/>
      <w:r>
        <w:rPr>
          <w:rFonts w:ascii="Arial" w:hAnsi="Arial" w:cs="Arial"/>
          <w:color w:val="333333"/>
        </w:rPr>
        <w:t xml:space="preserve"> private, </w:t>
      </w:r>
      <w:proofErr w:type="spellStart"/>
      <w:r>
        <w:rPr>
          <w:rFonts w:ascii="Arial" w:hAnsi="Arial" w:cs="Arial"/>
          <w:color w:val="333333"/>
        </w:rPr>
        <w:t>inclusiv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organizații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neguvernamentale</w:t>
      </w:r>
      <w:proofErr w:type="spellEnd"/>
      <w:r>
        <w:rPr>
          <w:rFonts w:ascii="Arial" w:hAnsi="Arial" w:cs="Arial"/>
          <w:color w:val="333333"/>
        </w:rPr>
        <w:t>;</w:t>
      </w:r>
    </w:p>
    <w:p w:rsidR="004361BD" w:rsidRDefault="004361BD" w:rsidP="004361BD">
      <w:pPr>
        <w:pStyle w:val="NormalWeb"/>
        <w:shd w:val="clear" w:color="auto" w:fill="EFEFF1"/>
        <w:spacing w:before="120" w:beforeAutospacing="0" w:after="120" w:afterAutospacing="0" w:line="240" w:lineRule="atLeast"/>
        <w:rPr>
          <w:rFonts w:ascii="Arial" w:hAnsi="Arial" w:cs="Arial"/>
          <w:color w:val="333333"/>
          <w:sz w:val="16"/>
          <w:szCs w:val="16"/>
        </w:rPr>
      </w:pPr>
      <w:r>
        <w:rPr>
          <w:rStyle w:val="Strong"/>
          <w:rFonts w:ascii="Arial" w:hAnsi="Arial" w:cs="Arial"/>
          <w:color w:val="333333"/>
        </w:rPr>
        <w:lastRenderedPageBreak/>
        <w:t xml:space="preserve">f) </w:t>
      </w:r>
      <w:proofErr w:type="spellStart"/>
      <w:proofErr w:type="gramStart"/>
      <w:r>
        <w:rPr>
          <w:rStyle w:val="Strong"/>
          <w:rFonts w:ascii="Arial" w:hAnsi="Arial" w:cs="Arial"/>
          <w:color w:val="333333"/>
        </w:rPr>
        <w:t>sumele</w:t>
      </w:r>
      <w:proofErr w:type="spellEnd"/>
      <w:proofErr w:type="gram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primite</w:t>
      </w:r>
      <w:proofErr w:type="spellEnd"/>
      <w:r>
        <w:rPr>
          <w:rStyle w:val="Strong"/>
          <w:rFonts w:ascii="Arial" w:hAnsi="Arial" w:cs="Arial"/>
          <w:color w:val="333333"/>
        </w:rPr>
        <w:t xml:space="preserve"> din </w:t>
      </w:r>
      <w:proofErr w:type="spellStart"/>
      <w:r>
        <w:rPr>
          <w:rStyle w:val="Strong"/>
          <w:rFonts w:ascii="Arial" w:hAnsi="Arial" w:cs="Arial"/>
          <w:color w:val="333333"/>
        </w:rPr>
        <w:t>activitatea</w:t>
      </w:r>
      <w:proofErr w:type="spellEnd"/>
      <w:r>
        <w:rPr>
          <w:rStyle w:val="Strong"/>
          <w:rFonts w:ascii="Arial" w:hAnsi="Arial" w:cs="Arial"/>
          <w:color w:val="333333"/>
        </w:rPr>
        <w:t xml:space="preserve"> de </w:t>
      </w:r>
      <w:proofErr w:type="spellStart"/>
      <w:r>
        <w:rPr>
          <w:rStyle w:val="Strong"/>
          <w:rFonts w:ascii="Arial" w:hAnsi="Arial" w:cs="Arial"/>
          <w:color w:val="333333"/>
        </w:rPr>
        <w:t>zilier</w:t>
      </w:r>
      <w:proofErr w:type="spellEnd"/>
      <w:r>
        <w:rPr>
          <w:rStyle w:val="Strong"/>
          <w:rFonts w:ascii="Arial" w:hAnsi="Arial" w:cs="Arial"/>
          <w:color w:val="333333"/>
        </w:rPr>
        <w:t>,</w:t>
      </w:r>
      <w:r>
        <w:rPr>
          <w:rFonts w:ascii="Arial" w:hAnsi="Arial" w:cs="Arial"/>
          <w:color w:val="333333"/>
        </w:rPr>
        <w:t> </w:t>
      </w:r>
      <w:proofErr w:type="spellStart"/>
      <w:r>
        <w:rPr>
          <w:rFonts w:ascii="Arial" w:hAnsi="Arial" w:cs="Arial"/>
          <w:color w:val="333333"/>
        </w:rPr>
        <w:t>în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condițiile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Legii</w:t>
      </w:r>
      <w:proofErr w:type="spellEnd"/>
      <w:r>
        <w:rPr>
          <w:rFonts w:ascii="Arial" w:hAnsi="Arial" w:cs="Arial"/>
          <w:color w:val="333333"/>
        </w:rPr>
        <w:t xml:space="preserve"> nr. 52/2011 </w:t>
      </w:r>
      <w:proofErr w:type="spellStart"/>
      <w:r>
        <w:rPr>
          <w:rFonts w:ascii="Arial" w:hAnsi="Arial" w:cs="Arial"/>
          <w:color w:val="333333"/>
        </w:rPr>
        <w:t>privind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exercitarea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unor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activități</w:t>
      </w:r>
      <w:proofErr w:type="spellEnd"/>
      <w:r>
        <w:rPr>
          <w:rFonts w:ascii="Arial" w:hAnsi="Arial" w:cs="Arial"/>
          <w:color w:val="333333"/>
        </w:rPr>
        <w:t xml:space="preserve"> cu </w:t>
      </w:r>
      <w:proofErr w:type="spellStart"/>
      <w:r>
        <w:rPr>
          <w:rFonts w:ascii="Arial" w:hAnsi="Arial" w:cs="Arial"/>
          <w:color w:val="333333"/>
        </w:rPr>
        <w:t>caracter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ocazional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desfășurate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zilieri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republicată</w:t>
      </w:r>
      <w:proofErr w:type="spellEnd"/>
      <w:r>
        <w:rPr>
          <w:rFonts w:ascii="Arial" w:hAnsi="Arial" w:cs="Arial"/>
          <w:color w:val="333333"/>
        </w:rPr>
        <w:t xml:space="preserve">; g) </w:t>
      </w:r>
      <w:proofErr w:type="spellStart"/>
      <w:r>
        <w:rPr>
          <w:rFonts w:ascii="Arial" w:hAnsi="Arial" w:cs="Arial"/>
          <w:color w:val="333333"/>
        </w:rPr>
        <w:t>sumele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primite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persoanele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apte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muncă</w:t>
      </w:r>
      <w:proofErr w:type="spellEnd"/>
      <w:r>
        <w:rPr>
          <w:rFonts w:ascii="Arial" w:hAnsi="Arial" w:cs="Arial"/>
          <w:color w:val="333333"/>
        </w:rPr>
        <w:t xml:space="preserve"> din </w:t>
      </w:r>
      <w:proofErr w:type="spellStart"/>
      <w:r>
        <w:rPr>
          <w:rFonts w:ascii="Arial" w:hAnsi="Arial" w:cs="Arial"/>
          <w:color w:val="333333"/>
        </w:rPr>
        <w:t>familie</w:t>
      </w:r>
      <w:proofErr w:type="spellEnd"/>
      <w:r>
        <w:rPr>
          <w:rFonts w:ascii="Arial" w:hAnsi="Arial" w:cs="Arial"/>
          <w:color w:val="333333"/>
        </w:rPr>
        <w:t xml:space="preserve"> ca </w:t>
      </w:r>
      <w:proofErr w:type="spellStart"/>
      <w:r>
        <w:rPr>
          <w:rFonts w:ascii="Arial" w:hAnsi="Arial" w:cs="Arial"/>
          <w:color w:val="333333"/>
        </w:rPr>
        <w:t>urmare</w:t>
      </w:r>
      <w:proofErr w:type="spellEnd"/>
      <w:r>
        <w:rPr>
          <w:rFonts w:ascii="Arial" w:hAnsi="Arial" w:cs="Arial"/>
          <w:color w:val="333333"/>
        </w:rPr>
        <w:t xml:space="preserve"> a </w:t>
      </w:r>
      <w:proofErr w:type="spellStart"/>
      <w:r>
        <w:rPr>
          <w:rFonts w:ascii="Arial" w:hAnsi="Arial" w:cs="Arial"/>
          <w:color w:val="333333"/>
        </w:rPr>
        <w:t>participării</w:t>
      </w:r>
      <w:proofErr w:type="spellEnd"/>
      <w:r>
        <w:rPr>
          <w:rFonts w:ascii="Arial" w:hAnsi="Arial" w:cs="Arial"/>
          <w:color w:val="333333"/>
        </w:rPr>
        <w:t xml:space="preserve"> la </w:t>
      </w:r>
      <w:proofErr w:type="spellStart"/>
      <w:r>
        <w:rPr>
          <w:rFonts w:ascii="Arial" w:hAnsi="Arial" w:cs="Arial"/>
          <w:color w:val="333333"/>
        </w:rPr>
        <w:t>programe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formare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profesională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organizate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în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condițiile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legii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dacă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acestea</w:t>
      </w:r>
      <w:proofErr w:type="spellEnd"/>
      <w:r>
        <w:rPr>
          <w:rFonts w:ascii="Arial" w:hAnsi="Arial" w:cs="Arial"/>
          <w:color w:val="333333"/>
        </w:rPr>
        <w:t xml:space="preserve"> nu au </w:t>
      </w:r>
      <w:proofErr w:type="spellStart"/>
      <w:r>
        <w:rPr>
          <w:rFonts w:ascii="Arial" w:hAnsi="Arial" w:cs="Arial"/>
          <w:color w:val="333333"/>
        </w:rPr>
        <w:t>titlu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venituri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salariale</w:t>
      </w:r>
      <w:proofErr w:type="spellEnd"/>
      <w:r>
        <w:rPr>
          <w:rFonts w:ascii="Arial" w:hAnsi="Arial" w:cs="Arial"/>
          <w:color w:val="333333"/>
        </w:rPr>
        <w:t>;</w:t>
      </w:r>
    </w:p>
    <w:p w:rsidR="004361BD" w:rsidRDefault="004361BD" w:rsidP="004361BD">
      <w:pPr>
        <w:pStyle w:val="NormalWeb"/>
        <w:shd w:val="clear" w:color="auto" w:fill="EFEFF1"/>
        <w:spacing w:before="120" w:beforeAutospacing="0" w:after="120" w:afterAutospacing="0" w:line="240" w:lineRule="atLeast"/>
        <w:rPr>
          <w:rFonts w:ascii="Arial" w:hAnsi="Arial" w:cs="Arial"/>
          <w:color w:val="333333"/>
          <w:sz w:val="16"/>
          <w:szCs w:val="16"/>
        </w:rPr>
      </w:pPr>
      <w:r>
        <w:rPr>
          <w:rStyle w:val="Strong"/>
          <w:rFonts w:ascii="Arial" w:hAnsi="Arial" w:cs="Arial"/>
          <w:color w:val="333333"/>
        </w:rPr>
        <w:t xml:space="preserve">h) </w:t>
      </w:r>
      <w:proofErr w:type="spellStart"/>
      <w:proofErr w:type="gramStart"/>
      <w:r>
        <w:rPr>
          <w:rStyle w:val="Strong"/>
          <w:rFonts w:ascii="Arial" w:hAnsi="Arial" w:cs="Arial"/>
          <w:color w:val="333333"/>
        </w:rPr>
        <w:t>sumele</w:t>
      </w:r>
      <w:proofErr w:type="spellEnd"/>
      <w:proofErr w:type="gram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primite</w:t>
      </w:r>
      <w:proofErr w:type="spellEnd"/>
      <w:r>
        <w:rPr>
          <w:rStyle w:val="Strong"/>
          <w:rFonts w:ascii="Arial" w:hAnsi="Arial" w:cs="Arial"/>
          <w:color w:val="333333"/>
        </w:rPr>
        <w:t xml:space="preserve"> cu </w:t>
      </w:r>
      <w:proofErr w:type="spellStart"/>
      <w:r>
        <w:rPr>
          <w:rStyle w:val="Strong"/>
          <w:rFonts w:ascii="Arial" w:hAnsi="Arial" w:cs="Arial"/>
          <w:color w:val="333333"/>
        </w:rPr>
        <w:t>titlu</w:t>
      </w:r>
      <w:proofErr w:type="spellEnd"/>
      <w:r>
        <w:rPr>
          <w:rStyle w:val="Strong"/>
          <w:rFonts w:ascii="Arial" w:hAnsi="Arial" w:cs="Arial"/>
          <w:color w:val="333333"/>
        </w:rPr>
        <w:t xml:space="preserve"> de </w:t>
      </w:r>
      <w:proofErr w:type="spellStart"/>
      <w:r>
        <w:rPr>
          <w:rStyle w:val="Strong"/>
          <w:rFonts w:ascii="Arial" w:hAnsi="Arial" w:cs="Arial"/>
          <w:color w:val="333333"/>
        </w:rPr>
        <w:t>ajutor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temporar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ori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ocazional</w:t>
      </w:r>
      <w:proofErr w:type="spellEnd"/>
      <w:r>
        <w:rPr>
          <w:rStyle w:val="Strong"/>
          <w:rFonts w:ascii="Arial" w:hAnsi="Arial" w:cs="Arial"/>
          <w:color w:val="333333"/>
        </w:rPr>
        <w:t xml:space="preserve"> din </w:t>
      </w:r>
      <w:proofErr w:type="spellStart"/>
      <w:r>
        <w:rPr>
          <w:rStyle w:val="Strong"/>
          <w:rFonts w:ascii="Arial" w:hAnsi="Arial" w:cs="Arial"/>
          <w:color w:val="333333"/>
        </w:rPr>
        <w:t>partea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unor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persoane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fizice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sau</w:t>
      </w:r>
      <w:proofErr w:type="spellEnd"/>
      <w:r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</w:rPr>
        <w:t>juridice</w:t>
      </w:r>
      <w:proofErr w:type="spellEnd"/>
      <w:r>
        <w:rPr>
          <w:rFonts w:ascii="Arial" w:hAnsi="Arial" w:cs="Arial"/>
          <w:color w:val="333333"/>
        </w:rPr>
        <w:t> </w:t>
      </w:r>
      <w:proofErr w:type="spellStart"/>
      <w:r>
        <w:rPr>
          <w:rFonts w:ascii="Arial" w:hAnsi="Arial" w:cs="Arial"/>
          <w:color w:val="333333"/>
        </w:rPr>
        <w:t>ori</w:t>
      </w:r>
      <w:proofErr w:type="spellEnd"/>
      <w:r>
        <w:rPr>
          <w:rFonts w:ascii="Arial" w:hAnsi="Arial" w:cs="Arial"/>
          <w:color w:val="333333"/>
        </w:rPr>
        <w:t xml:space="preserve"> de la </w:t>
      </w:r>
      <w:proofErr w:type="spellStart"/>
      <w:r>
        <w:rPr>
          <w:rFonts w:ascii="Arial" w:hAnsi="Arial" w:cs="Arial"/>
          <w:color w:val="333333"/>
        </w:rPr>
        <w:t>bugetul</w:t>
      </w:r>
      <w:proofErr w:type="spellEnd"/>
      <w:r>
        <w:rPr>
          <w:rFonts w:ascii="Arial" w:hAnsi="Arial" w:cs="Arial"/>
          <w:color w:val="333333"/>
        </w:rPr>
        <w:t xml:space="preserve"> de stat </w:t>
      </w:r>
      <w:proofErr w:type="spellStart"/>
      <w:r>
        <w:rPr>
          <w:rFonts w:ascii="Arial" w:hAnsi="Arial" w:cs="Arial"/>
          <w:color w:val="333333"/>
        </w:rPr>
        <w:t>sau</w:t>
      </w:r>
      <w:proofErr w:type="spellEnd"/>
      <w:r>
        <w:rPr>
          <w:rFonts w:ascii="Arial" w:hAnsi="Arial" w:cs="Arial"/>
          <w:color w:val="333333"/>
        </w:rPr>
        <w:t xml:space="preserve"> local cu </w:t>
      </w:r>
      <w:proofErr w:type="spellStart"/>
      <w:r>
        <w:rPr>
          <w:rFonts w:ascii="Arial" w:hAnsi="Arial" w:cs="Arial"/>
          <w:color w:val="333333"/>
        </w:rPr>
        <w:t>titlu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ajutor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urgență</w:t>
      </w:r>
      <w:proofErr w:type="spellEnd"/>
      <w:r>
        <w:rPr>
          <w:rFonts w:ascii="Arial" w:hAnsi="Arial" w:cs="Arial"/>
          <w:color w:val="333333"/>
        </w:rPr>
        <w:t>.</w:t>
      </w:r>
    </w:p>
    <w:p w:rsidR="004361BD" w:rsidRDefault="004361BD" w:rsidP="004361BD">
      <w:pPr>
        <w:pStyle w:val="NormalWeb"/>
        <w:shd w:val="clear" w:color="auto" w:fill="EFEFF1"/>
        <w:spacing w:before="120" w:beforeAutospacing="0" w:after="120" w:afterAutospacing="0" w:line="240" w:lineRule="atLeast"/>
        <w:rPr>
          <w:rFonts w:ascii="Arial" w:hAnsi="Arial" w:cs="Arial"/>
          <w:color w:val="333333"/>
          <w:sz w:val="16"/>
          <w:szCs w:val="16"/>
        </w:rPr>
      </w:pPr>
      <w:proofErr w:type="spellStart"/>
      <w:r>
        <w:rPr>
          <w:rFonts w:ascii="Arial" w:hAnsi="Arial" w:cs="Arial"/>
          <w:color w:val="333333"/>
        </w:rPr>
        <w:t>Stimulentul</w:t>
      </w:r>
      <w:proofErr w:type="spellEnd"/>
      <w:r>
        <w:rPr>
          <w:rFonts w:ascii="Arial" w:hAnsi="Arial" w:cs="Arial"/>
          <w:color w:val="333333"/>
        </w:rPr>
        <w:t xml:space="preserve"> se </w:t>
      </w:r>
      <w:proofErr w:type="spellStart"/>
      <w:r>
        <w:rPr>
          <w:rFonts w:ascii="Arial" w:hAnsi="Arial" w:cs="Arial"/>
          <w:color w:val="333333"/>
        </w:rPr>
        <w:t>acordă</w:t>
      </w:r>
      <w:proofErr w:type="spellEnd"/>
      <w:r>
        <w:rPr>
          <w:rFonts w:ascii="Arial" w:hAnsi="Arial" w:cs="Arial"/>
          <w:color w:val="333333"/>
        </w:rPr>
        <w:t xml:space="preserve"> lunar, </w:t>
      </w:r>
      <w:proofErr w:type="spellStart"/>
      <w:r>
        <w:rPr>
          <w:rFonts w:ascii="Arial" w:hAnsi="Arial" w:cs="Arial"/>
          <w:color w:val="333333"/>
        </w:rPr>
        <w:t>pe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perioada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participării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copilului</w:t>
      </w:r>
      <w:proofErr w:type="spellEnd"/>
      <w:r>
        <w:rPr>
          <w:rFonts w:ascii="Arial" w:hAnsi="Arial" w:cs="Arial"/>
          <w:color w:val="333333"/>
        </w:rPr>
        <w:t xml:space="preserve"> la </w:t>
      </w:r>
      <w:proofErr w:type="spellStart"/>
      <w:r>
        <w:rPr>
          <w:rFonts w:ascii="Arial" w:hAnsi="Arial" w:cs="Arial"/>
          <w:color w:val="333333"/>
        </w:rPr>
        <w:t>activitățile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organizate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în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cadrul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unităților</w:t>
      </w:r>
      <w:proofErr w:type="spellEnd"/>
      <w:r>
        <w:rPr>
          <w:rFonts w:ascii="Arial" w:hAnsi="Arial" w:cs="Arial"/>
          <w:color w:val="333333"/>
        </w:rPr>
        <w:t xml:space="preserve"> din </w:t>
      </w:r>
      <w:proofErr w:type="spellStart"/>
      <w:r>
        <w:rPr>
          <w:rFonts w:ascii="Arial" w:hAnsi="Arial" w:cs="Arial"/>
          <w:color w:val="333333"/>
        </w:rPr>
        <w:t>învățământul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preșcolar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în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perioada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septembrie</w:t>
      </w:r>
      <w:proofErr w:type="spellEnd"/>
      <w:r>
        <w:rPr>
          <w:rFonts w:ascii="Arial" w:hAnsi="Arial" w:cs="Arial"/>
          <w:color w:val="333333"/>
        </w:rPr>
        <w:t xml:space="preserve"> — </w:t>
      </w:r>
      <w:proofErr w:type="spellStart"/>
      <w:r>
        <w:rPr>
          <w:rFonts w:ascii="Arial" w:hAnsi="Arial" w:cs="Arial"/>
          <w:color w:val="333333"/>
        </w:rPr>
        <w:t>iunie</w:t>
      </w:r>
      <w:proofErr w:type="spellEnd"/>
      <w:r>
        <w:rPr>
          <w:rFonts w:ascii="Arial" w:hAnsi="Arial" w:cs="Arial"/>
          <w:color w:val="333333"/>
        </w:rPr>
        <w:t xml:space="preserve">, sub </w:t>
      </w:r>
      <w:proofErr w:type="spellStart"/>
      <w:r>
        <w:rPr>
          <w:rFonts w:ascii="Arial" w:hAnsi="Arial" w:cs="Arial"/>
          <w:color w:val="333333"/>
        </w:rPr>
        <w:t>rezerva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îndeplinirii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condiţiei</w:t>
      </w:r>
      <w:proofErr w:type="spellEnd"/>
      <w:r>
        <w:rPr>
          <w:rFonts w:ascii="Arial" w:hAnsi="Arial" w:cs="Arial"/>
          <w:color w:val="333333"/>
        </w:rPr>
        <w:t xml:space="preserve"> de </w:t>
      </w:r>
      <w:proofErr w:type="spellStart"/>
      <w:r>
        <w:rPr>
          <w:rFonts w:ascii="Arial" w:hAnsi="Arial" w:cs="Arial"/>
          <w:color w:val="333333"/>
        </w:rPr>
        <w:t>prezenţă</w:t>
      </w:r>
      <w:proofErr w:type="spellEnd"/>
      <w:r>
        <w:rPr>
          <w:rFonts w:ascii="Arial" w:hAnsi="Arial" w:cs="Arial"/>
          <w:color w:val="333333"/>
        </w:rPr>
        <w:t xml:space="preserve"> – </w:t>
      </w:r>
      <w:proofErr w:type="spellStart"/>
      <w:r>
        <w:rPr>
          <w:rFonts w:ascii="Arial" w:hAnsi="Arial" w:cs="Arial"/>
          <w:color w:val="333333"/>
        </w:rPr>
        <w:t>mai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mult</w:t>
      </w:r>
      <w:proofErr w:type="spellEnd"/>
      <w:r>
        <w:rPr>
          <w:rFonts w:ascii="Arial" w:hAnsi="Arial" w:cs="Arial"/>
          <w:color w:val="333333"/>
        </w:rPr>
        <w:t xml:space="preserve"> de 15 </w:t>
      </w:r>
      <w:proofErr w:type="spellStart"/>
      <w:r>
        <w:rPr>
          <w:rFonts w:ascii="Arial" w:hAnsi="Arial" w:cs="Arial"/>
          <w:color w:val="333333"/>
        </w:rPr>
        <w:t>zile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calendaristice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iar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titularul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tichetului</w:t>
      </w:r>
      <w:proofErr w:type="spellEnd"/>
      <w:r>
        <w:rPr>
          <w:rFonts w:ascii="Arial" w:hAnsi="Arial" w:cs="Arial"/>
          <w:color w:val="333333"/>
        </w:rPr>
        <w:t xml:space="preserve"> social </w:t>
      </w:r>
      <w:proofErr w:type="spellStart"/>
      <w:r>
        <w:rPr>
          <w:rFonts w:ascii="Arial" w:hAnsi="Arial" w:cs="Arial"/>
          <w:color w:val="333333"/>
        </w:rPr>
        <w:t>pentru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grădiniță</w:t>
      </w:r>
      <w:proofErr w:type="spellEnd"/>
      <w:r>
        <w:rPr>
          <w:rFonts w:ascii="Arial" w:hAnsi="Arial" w:cs="Arial"/>
          <w:color w:val="333333"/>
        </w:rPr>
        <w:t xml:space="preserve"> are </w:t>
      </w:r>
      <w:proofErr w:type="spellStart"/>
      <w:r>
        <w:rPr>
          <w:rFonts w:ascii="Arial" w:hAnsi="Arial" w:cs="Arial"/>
          <w:color w:val="333333"/>
        </w:rPr>
        <w:t>obligația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anunțe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orice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modificare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în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componența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familiei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sau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în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veniturile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acesteia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în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termen</w:t>
      </w:r>
      <w:proofErr w:type="spellEnd"/>
      <w:r>
        <w:rPr>
          <w:rFonts w:ascii="Arial" w:hAnsi="Arial" w:cs="Arial"/>
          <w:color w:val="333333"/>
        </w:rPr>
        <w:t xml:space="preserve"> de maximum 15 </w:t>
      </w:r>
      <w:proofErr w:type="spellStart"/>
      <w:r>
        <w:rPr>
          <w:rFonts w:ascii="Arial" w:hAnsi="Arial" w:cs="Arial"/>
          <w:color w:val="333333"/>
        </w:rPr>
        <w:t>zile</w:t>
      </w:r>
      <w:proofErr w:type="spellEnd"/>
      <w:r>
        <w:rPr>
          <w:rFonts w:ascii="Arial" w:hAnsi="Arial" w:cs="Arial"/>
          <w:color w:val="333333"/>
        </w:rPr>
        <w:t xml:space="preserve"> de la </w:t>
      </w:r>
      <w:proofErr w:type="spellStart"/>
      <w:r>
        <w:rPr>
          <w:rFonts w:ascii="Arial" w:hAnsi="Arial" w:cs="Arial"/>
          <w:color w:val="333333"/>
        </w:rPr>
        <w:t>producerea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acesteia</w:t>
      </w:r>
      <w:proofErr w:type="spellEnd"/>
      <w:r>
        <w:rPr>
          <w:rFonts w:ascii="Arial" w:hAnsi="Arial" w:cs="Arial"/>
          <w:color w:val="333333"/>
        </w:rPr>
        <w:t>.</w:t>
      </w:r>
      <w:r>
        <w:rPr>
          <w:rFonts w:ascii="Arial" w:hAnsi="Arial" w:cs="Arial"/>
          <w:color w:val="333333"/>
          <w:sz w:val="16"/>
          <w:szCs w:val="16"/>
        </w:rPr>
        <w:br/>
      </w:r>
      <w:proofErr w:type="spellStart"/>
      <w:r>
        <w:rPr>
          <w:rFonts w:ascii="Arial" w:hAnsi="Arial" w:cs="Arial"/>
          <w:color w:val="333333"/>
        </w:rPr>
        <w:t>Pentru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soluţionarea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cererii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privind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acordarea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stimulentului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educaţional</w:t>
      </w:r>
      <w:proofErr w:type="spellEnd"/>
      <w:r>
        <w:rPr>
          <w:rFonts w:ascii="Arial" w:hAnsi="Arial" w:cs="Arial"/>
          <w:color w:val="333333"/>
        </w:rPr>
        <w:t xml:space="preserve">, se </w:t>
      </w:r>
      <w:proofErr w:type="spellStart"/>
      <w:proofErr w:type="gramStart"/>
      <w:r>
        <w:rPr>
          <w:rFonts w:ascii="Arial" w:hAnsi="Arial" w:cs="Arial"/>
          <w:color w:val="333333"/>
        </w:rPr>
        <w:t>va</w:t>
      </w:r>
      <w:proofErr w:type="spellEnd"/>
      <w:proofErr w:type="gram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afectua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ancheta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socială</w:t>
      </w:r>
      <w:proofErr w:type="spellEnd"/>
      <w:r>
        <w:rPr>
          <w:rFonts w:ascii="Arial" w:hAnsi="Arial" w:cs="Arial"/>
          <w:color w:val="333333"/>
        </w:rPr>
        <w:t xml:space="preserve"> la </w:t>
      </w:r>
      <w:proofErr w:type="spellStart"/>
      <w:r>
        <w:rPr>
          <w:rFonts w:ascii="Arial" w:hAnsi="Arial" w:cs="Arial"/>
          <w:color w:val="333333"/>
        </w:rPr>
        <w:t>domiciliul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său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după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caz</w:t>
      </w:r>
      <w:proofErr w:type="spellEnd"/>
      <w:r>
        <w:rPr>
          <w:rFonts w:ascii="Arial" w:hAnsi="Arial" w:cs="Arial"/>
          <w:color w:val="333333"/>
        </w:rPr>
        <w:t xml:space="preserve"> la </w:t>
      </w:r>
      <w:proofErr w:type="spellStart"/>
      <w:r>
        <w:rPr>
          <w:rFonts w:ascii="Arial" w:hAnsi="Arial" w:cs="Arial"/>
          <w:color w:val="333333"/>
        </w:rPr>
        <w:t>reşedinţa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solicitantului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ori</w:t>
      </w:r>
      <w:proofErr w:type="spellEnd"/>
      <w:r>
        <w:rPr>
          <w:rFonts w:ascii="Arial" w:hAnsi="Arial" w:cs="Arial"/>
          <w:color w:val="333333"/>
        </w:rPr>
        <w:t xml:space="preserve"> la </w:t>
      </w:r>
      <w:proofErr w:type="spellStart"/>
      <w:r>
        <w:rPr>
          <w:rFonts w:ascii="Arial" w:hAnsi="Arial" w:cs="Arial"/>
          <w:color w:val="333333"/>
        </w:rPr>
        <w:t>locul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desemnat</w:t>
      </w:r>
      <w:proofErr w:type="spellEnd"/>
      <w:r>
        <w:rPr>
          <w:rFonts w:ascii="Arial" w:hAnsi="Arial" w:cs="Arial"/>
          <w:color w:val="333333"/>
        </w:rPr>
        <w:t xml:space="preserve"> de solicitant </w:t>
      </w:r>
      <w:proofErr w:type="spellStart"/>
      <w:r>
        <w:rPr>
          <w:rFonts w:ascii="Arial" w:hAnsi="Arial" w:cs="Arial"/>
          <w:color w:val="333333"/>
        </w:rPr>
        <w:t>în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cazul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celor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fără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locuinţă</w:t>
      </w:r>
      <w:proofErr w:type="spellEnd"/>
      <w:r>
        <w:rPr>
          <w:rFonts w:ascii="Arial" w:hAnsi="Arial" w:cs="Arial"/>
          <w:color w:val="333333"/>
        </w:rPr>
        <w:t>.</w:t>
      </w:r>
    </w:p>
    <w:sectPr w:rsidR="004361BD" w:rsidSect="00FA5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361BD"/>
    <w:rsid w:val="00244877"/>
    <w:rsid w:val="004361BD"/>
    <w:rsid w:val="00516FBC"/>
    <w:rsid w:val="005E5D96"/>
    <w:rsid w:val="009848D4"/>
    <w:rsid w:val="00EC4A34"/>
    <w:rsid w:val="00FA5E0B"/>
    <w:rsid w:val="00FA7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E0B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61BD"/>
    <w:pPr>
      <w:spacing w:before="100" w:beforeAutospacing="1" w:after="100" w:afterAutospacing="1" w:line="240" w:lineRule="auto"/>
    </w:pPr>
    <w:rPr>
      <w:rFonts w:eastAsia="Times New Roman"/>
      <w:lang w:val="en-US"/>
    </w:rPr>
  </w:style>
  <w:style w:type="character" w:styleId="Strong">
    <w:name w:val="Strong"/>
    <w:basedOn w:val="DefaultParagraphFont"/>
    <w:uiPriority w:val="22"/>
    <w:qFormat/>
    <w:rsid w:val="004361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1026</Words>
  <Characters>5849</Characters>
  <Application>Microsoft Office Word</Application>
  <DocSecurity>0</DocSecurity>
  <Lines>48</Lines>
  <Paragraphs>13</Paragraphs>
  <ScaleCrop>false</ScaleCrop>
  <Company/>
  <LinksUpToDate>false</LinksUpToDate>
  <CharactersWithSpaces>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agy</dc:creator>
  <cp:lastModifiedBy>agy</cp:lastModifiedBy>
  <cp:revision>1</cp:revision>
  <dcterms:created xsi:type="dcterms:W3CDTF">2020-02-14T10:52:00Z</dcterms:created>
  <dcterms:modified xsi:type="dcterms:W3CDTF">2020-02-14T10:53:00Z</dcterms:modified>
</cp:coreProperties>
</file>