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DE" w:rsidRPr="00B740DE" w:rsidRDefault="00B740DE" w:rsidP="00B740DE">
      <w:pPr>
        <w:shd w:val="clear" w:color="auto" w:fill="EFEFF1"/>
        <w:spacing w:before="100" w:beforeAutospacing="1" w:after="100" w:afterAutospacing="1" w:line="440" w:lineRule="atLeast"/>
        <w:jc w:val="center"/>
        <w:outlineLvl w:val="0"/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</w:pPr>
      <w:proofErr w:type="spellStart"/>
      <w:r w:rsidRPr="00B740DE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Indemnizaţia</w:t>
      </w:r>
      <w:proofErr w:type="spellEnd"/>
      <w:r w:rsidRPr="00B740DE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/</w:t>
      </w:r>
      <w:proofErr w:type="spellStart"/>
      <w:r w:rsidRPr="00B740DE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Stimulent</w:t>
      </w:r>
      <w:proofErr w:type="spellEnd"/>
      <w:r w:rsidRPr="00B740DE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creştere</w:t>
      </w:r>
      <w:proofErr w:type="spellEnd"/>
      <w:r w:rsidRPr="00B740DE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copii</w:t>
      </w:r>
      <w:proofErr w:type="spellEnd"/>
    </w:p>
    <w:p w:rsidR="00B740DE" w:rsidRPr="00B740DE" w:rsidRDefault="00B740DE" w:rsidP="00B740DE">
      <w:pPr>
        <w:shd w:val="clear" w:color="auto" w:fill="EFEFF1"/>
        <w:spacing w:before="100" w:beforeAutospacing="1" w:after="100" w:afterAutospacing="1" w:line="373" w:lineRule="atLeast"/>
        <w:jc w:val="center"/>
        <w:outlineLvl w:val="2"/>
        <w:rPr>
          <w:rFonts w:ascii="Arial" w:eastAsia="Times New Roman" w:hAnsi="Arial" w:cs="Arial"/>
          <w:b/>
          <w:bCs/>
          <w:color w:val="243F6B"/>
          <w:lang w:val="en-US"/>
        </w:rPr>
      </w:pPr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 xml:space="preserve">           </w:t>
      </w:r>
      <w:proofErr w:type="spellStart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>Acte</w:t>
      </w:r>
      <w:proofErr w:type="spellEnd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>necesare</w:t>
      </w:r>
      <w:proofErr w:type="spellEnd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>acordarea</w:t>
      </w:r>
      <w:proofErr w:type="spellEnd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>indemnizaţiei</w:t>
      </w:r>
      <w:proofErr w:type="spellEnd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>creştere</w:t>
      </w:r>
      <w:proofErr w:type="spellEnd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b/>
          <w:bCs/>
          <w:color w:val="000000"/>
          <w:lang w:val="en-US"/>
        </w:rPr>
        <w:t>copilului</w:t>
      </w:r>
      <w:proofErr w:type="spellEnd"/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Cerere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tip – (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Anexa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1</w:t>
      </w:r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)  ;</w:t>
      </w:r>
      <w:proofErr w:type="gramEnd"/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documente</w:t>
      </w:r>
      <w:proofErr w:type="spellEnd"/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identitate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(B.I./C.I./C.I.P.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părinţi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valabile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Certificat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căsătorie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Certificat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naştere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al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) –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original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;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extras</w:t>
      </w:r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de cont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numele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solicitantului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/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titularului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(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actualizat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numele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utilizat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prezent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cazul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persoanelor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căsătorite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/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divorțate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)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dosar</w:t>
      </w:r>
      <w:proofErr w:type="spellEnd"/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cu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şină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;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ind w:left="400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sz w:val="16"/>
          <w:szCs w:val="16"/>
          <w:lang w:val="en-US"/>
        </w:rPr>
        <w:t> </w:t>
      </w:r>
      <w:r w:rsidRPr="00B740DE">
        <w:rPr>
          <w:rFonts w:ascii="Arial" w:eastAsia="Times New Roman" w:hAnsi="Arial" w:cs="Arial"/>
          <w:color w:val="333333"/>
          <w:sz w:val="16"/>
          <w:szCs w:val="16"/>
          <w:lang w:val="en-US"/>
        </w:rPr>
        <w:br/>
        <w:t> </w:t>
      </w:r>
      <w:r w:rsidRPr="00B740DE">
        <w:rPr>
          <w:rFonts w:ascii="Arial" w:eastAsia="Times New Roman" w:hAnsi="Arial" w:cs="Arial"/>
          <w:b/>
          <w:bCs/>
          <w:color w:val="333333"/>
          <w:sz w:val="16"/>
          <w:lang w:val="en-US"/>
        </w:rPr>
        <w:t> PENTRU SALARIAŢI: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adeverinţa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tip - (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Anexa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2</w:t>
      </w:r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)  ,</w:t>
      </w:r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eliberată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către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angajator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din care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reiasă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îndeplinirea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condiţiilor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legale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privind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stagiul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cotizare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veniturile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nete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realizate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(12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luni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ultimii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doi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înainte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naşterea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);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Observaţie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: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adeverinţă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tip - format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nou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(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Anexa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2)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menționează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numărul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zile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lucrate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concediu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medical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odihnă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fiecare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din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lunile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din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perioada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stagiului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cotizare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;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copie</w:t>
      </w:r>
      <w:proofErr w:type="spellEnd"/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cererii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înaintată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către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angajator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acordarea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concediului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creșterea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pană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la 2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(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pană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la 3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cu handicap) –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aprobată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semnată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stampilată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înregistrată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conform cu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originalul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;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act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adițional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decizia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suspendare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contractului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munca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cu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ziua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următoare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celei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care se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termină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concediul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maternitate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mai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repede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cu a 43-a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zi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la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naștere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original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conform cu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originalul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.</w:t>
      </w:r>
    </w:p>
    <w:p w:rsidR="00B740DE" w:rsidRDefault="00B740DE" w:rsidP="00B740DE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B740DE" w:rsidRDefault="00B740DE" w:rsidP="00B740DE">
      <w:pPr>
        <w:shd w:val="clear" w:color="auto" w:fill="EFEFF1"/>
        <w:spacing w:before="120" w:after="120" w:line="240" w:lineRule="atLeast"/>
        <w:jc w:val="center"/>
        <w:rPr>
          <w:rFonts w:ascii="Arial" w:eastAsia="Times New Roman" w:hAnsi="Arial" w:cs="Arial"/>
          <w:b/>
          <w:bCs/>
          <w:color w:val="333333"/>
          <w:lang w:val="en-US"/>
        </w:rPr>
      </w:pP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b/>
          <w:bCs/>
          <w:color w:val="333333"/>
          <w:lang w:val="en-US"/>
        </w:rPr>
        <w:t>PENTRU PERSOANELE CE AU REALIZAT VENITURI DIN ACTIVITĂŢI INDEPENDENTE: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ind w:left="450"/>
        <w:jc w:val="center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sz w:val="16"/>
          <w:szCs w:val="16"/>
          <w:lang w:val="en-US"/>
        </w:rPr>
        <w:t> 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decizii</w:t>
      </w:r>
      <w:proofErr w:type="spellEnd"/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impunere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/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declaraţie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unică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adeverinţe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venit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eliberate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către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Administraţiile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Financiare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fiscali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anteriori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 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naşterii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(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veniturile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realizate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ultimile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12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luni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din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2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anteriori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nașterii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);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certificat</w:t>
      </w:r>
      <w:proofErr w:type="spellEnd"/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atestare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fiscală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firma;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document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doveditor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privind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suspendarea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activităţii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perioada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concediului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creştere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;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avocaţi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se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solicită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suplimentar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: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adeverinţă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eliberată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către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Barou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.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document</w:t>
      </w:r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din care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rezulte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perioada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care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beneficiat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concediul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sarcină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lăuzie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suma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lunară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care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beneficiat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dacă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este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cazul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eliberat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plătitorul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acestuia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.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lastRenderedPageBreak/>
        <w:t>Atentie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! La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depunerea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documentaţiei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este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obligatorie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prezentarea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documentelor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identitate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ale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ambilor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parinţi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ale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copiilor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ORIGINAL !!!</w:t>
      </w:r>
      <w:proofErr w:type="gramEnd"/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color w:val="333333"/>
          <w:sz w:val="16"/>
          <w:szCs w:val="16"/>
          <w:lang w:val="en-US"/>
        </w:rPr>
        <w:t> 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center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B740DE">
        <w:rPr>
          <w:rFonts w:ascii="Arial" w:eastAsia="Times New Roman" w:hAnsi="Arial" w:cs="Arial"/>
          <w:b/>
          <w:bCs/>
          <w:color w:val="333333"/>
          <w:lang w:val="en-US"/>
        </w:rPr>
        <w:t>PENTRU PERSOANELE CE AU AVUT/ AU CALITATEA DE ELEV/ STUDENT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Adeverinţa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eliberată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unitatea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învăţământ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menţiunea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“a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frecventat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fără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întrerupere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cursurile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zi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”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ultimii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doi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anteriori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naşterii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dacă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este</w:t>
      </w:r>
      <w:proofErr w:type="spellEnd"/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cazul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.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Solicitarea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se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depune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termen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de:</w:t>
      </w:r>
      <w:r w:rsidRPr="00B740DE">
        <w:rPr>
          <w:rFonts w:ascii="Arial" w:eastAsia="Times New Roman" w:hAnsi="Arial" w:cs="Arial"/>
          <w:color w:val="333333"/>
          <w:sz w:val="16"/>
          <w:szCs w:val="16"/>
          <w:lang w:val="en-US"/>
        </w:rPr>
        <w:br/>
      </w:r>
      <w:r w:rsidRPr="00B740DE">
        <w:rPr>
          <w:rFonts w:ascii="Arial" w:eastAsia="Times New Roman" w:hAnsi="Arial" w:cs="Arial"/>
          <w:color w:val="333333"/>
          <w:lang w:val="en-US"/>
        </w:rPr>
        <w:t xml:space="preserve">- 60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zile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lucrătoare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la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finalizarea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concediului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maternitate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;</w:t>
      </w:r>
      <w:r w:rsidRPr="00B740DE">
        <w:rPr>
          <w:rFonts w:ascii="Arial" w:eastAsia="Times New Roman" w:hAnsi="Arial" w:cs="Arial"/>
          <w:color w:val="333333"/>
          <w:sz w:val="16"/>
          <w:szCs w:val="16"/>
          <w:lang w:val="en-US"/>
        </w:rPr>
        <w:br/>
      </w:r>
      <w:r w:rsidRPr="00B740DE">
        <w:rPr>
          <w:rFonts w:ascii="Arial" w:eastAsia="Times New Roman" w:hAnsi="Arial" w:cs="Arial"/>
          <w:color w:val="333333"/>
          <w:lang w:val="en-US"/>
        </w:rPr>
        <w:t xml:space="preserve">- 60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zile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lucrătoare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la data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naşterii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cazul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persoanelor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care nu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îndeplinesc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condițiile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conform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legii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acordarea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concediului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maternitate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indemnizației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aferente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;</w:t>
      </w:r>
      <w:r w:rsidRPr="00B740DE">
        <w:rPr>
          <w:rFonts w:ascii="Arial" w:eastAsia="Times New Roman" w:hAnsi="Arial" w:cs="Arial"/>
          <w:color w:val="333333"/>
          <w:sz w:val="16"/>
          <w:szCs w:val="16"/>
          <w:lang w:val="en-US"/>
        </w:rPr>
        <w:br/>
      </w:r>
      <w:r w:rsidRPr="00B740DE">
        <w:rPr>
          <w:rFonts w:ascii="Arial" w:eastAsia="Times New Roman" w:hAnsi="Arial" w:cs="Arial"/>
          <w:color w:val="333333"/>
          <w:lang w:val="en-US"/>
        </w:rPr>
        <w:t xml:space="preserve">- 60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zile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lucrătoare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la data la care s-au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aprobat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ori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după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caz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s-au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instituit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măsurile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protecție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(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tutela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plasamentul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încredințare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);</w:t>
      </w:r>
      <w:r w:rsidRPr="00B740DE">
        <w:rPr>
          <w:rFonts w:ascii="Arial" w:eastAsia="Times New Roman" w:hAnsi="Arial" w:cs="Arial"/>
          <w:color w:val="333333"/>
          <w:sz w:val="16"/>
          <w:szCs w:val="16"/>
          <w:lang w:val="en-US"/>
        </w:rPr>
        <w:br/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situaţia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cererea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fost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depusă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peste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termenele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prevăzute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mai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sus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drepturile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se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stabilesc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la data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depunerii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cererii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.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ind w:firstLine="720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Documentele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necesare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vederea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solicitării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acordării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indemnizaţiei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creşterea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sunt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prevăzute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la art.13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alin</w:t>
      </w:r>
      <w:proofErr w:type="spellEnd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.(</w:t>
      </w:r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1) din O.U.G 111/2010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privind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concediul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indemnizaţia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lunară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creşterea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precum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la art. 6 din H.G. 52/2011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aprobarea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Normelor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metodologice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aplicare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prevederilor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Ordonanţei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urgenţă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Guvernului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nr.111/2010, cu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modificarile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completările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ulterioare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>.</w:t>
      </w:r>
    </w:p>
    <w:p w:rsidR="00B740DE" w:rsidRPr="00B740DE" w:rsidRDefault="00B740DE" w:rsidP="00B740DE">
      <w:pPr>
        <w:shd w:val="clear" w:color="auto" w:fill="EFEFF1"/>
        <w:spacing w:before="120" w:after="120" w:line="240" w:lineRule="atLeast"/>
        <w:ind w:firstLine="720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Fiecare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solicitant </w:t>
      </w:r>
      <w:proofErr w:type="spellStart"/>
      <w:proofErr w:type="gramStart"/>
      <w:r w:rsidRPr="00B740DE">
        <w:rPr>
          <w:rFonts w:ascii="Arial" w:eastAsia="Times New Roman" w:hAnsi="Arial" w:cs="Arial"/>
          <w:color w:val="333333"/>
          <w:lang w:val="en-US"/>
        </w:rPr>
        <w:t>va</w:t>
      </w:r>
      <w:proofErr w:type="spellEnd"/>
      <w:proofErr w:type="gram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anexa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la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cererea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solicitare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indemnizaţiei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creşterea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documentele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prevăzute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actele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normative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sus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menţionate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corespunzătoare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situaţiei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care s-a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aflat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, care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să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ateste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îndeplinirea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condiţiilor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acordare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acestui</w:t>
      </w:r>
      <w:proofErr w:type="spellEnd"/>
      <w:r w:rsidRPr="00B740D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B740DE">
        <w:rPr>
          <w:rFonts w:ascii="Arial" w:eastAsia="Times New Roman" w:hAnsi="Arial" w:cs="Arial"/>
          <w:color w:val="333333"/>
          <w:lang w:val="en-US"/>
        </w:rPr>
        <w:t>beneficiu</w:t>
      </w:r>
      <w:proofErr w:type="spellEnd"/>
    </w:p>
    <w:p w:rsidR="00FA5E0B" w:rsidRDefault="00FA5E0B"/>
    <w:sectPr w:rsidR="00FA5E0B" w:rsidSect="00FA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740DE"/>
    <w:rsid w:val="00244877"/>
    <w:rsid w:val="00516FBC"/>
    <w:rsid w:val="00570FFF"/>
    <w:rsid w:val="005E5D96"/>
    <w:rsid w:val="009848D4"/>
    <w:rsid w:val="00B740DE"/>
    <w:rsid w:val="00EC4A34"/>
    <w:rsid w:val="00FA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B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B740D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740D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0DE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740DE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40DE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rsid w:val="00B740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40DE"/>
    <w:rPr>
      <w:color w:val="0000FF"/>
      <w:u w:val="single"/>
    </w:rPr>
  </w:style>
  <w:style w:type="paragraph" w:customStyle="1" w:styleId="yiv2693424460ydp50df0a7emsonormal">
    <w:name w:val="yiv2693424460ydp50df0a7emsonormal"/>
    <w:basedOn w:val="Normal"/>
    <w:rsid w:val="00B740DE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D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agy</dc:creator>
  <cp:lastModifiedBy>agy</cp:lastModifiedBy>
  <cp:revision>1</cp:revision>
  <dcterms:created xsi:type="dcterms:W3CDTF">2020-02-14T10:31:00Z</dcterms:created>
  <dcterms:modified xsi:type="dcterms:W3CDTF">2020-02-14T10:33:00Z</dcterms:modified>
</cp:coreProperties>
</file>