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F2F09" w14:textId="77777777" w:rsidR="006F349B" w:rsidRDefault="006F349B"/>
    <w:p w14:paraId="3D1C5FBC" w14:textId="77777777" w:rsidR="000C25A0" w:rsidRDefault="000C25A0"/>
    <w:p w14:paraId="049185B1" w14:textId="77777777" w:rsidR="000C25A0" w:rsidRPr="000C25A0" w:rsidRDefault="000C25A0" w:rsidP="000C25A0">
      <w:pPr>
        <w:shd w:val="clear" w:color="auto" w:fill="EEF3FA"/>
        <w:spacing w:before="150" w:after="300"/>
        <w:textAlignment w:val="baseline"/>
        <w:outlineLvl w:val="3"/>
        <w:rPr>
          <w:rFonts w:ascii="Montserrat" w:eastAsia="Times New Roman" w:hAnsi="Montserrat" w:cs="Times New Roman"/>
          <w:b/>
          <w:bCs/>
          <w:color w:val="04264C"/>
          <w:spacing w:val="-9"/>
          <w:sz w:val="33"/>
          <w:szCs w:val="33"/>
        </w:rPr>
      </w:pPr>
      <w:r w:rsidRPr="000C25A0">
        <w:rPr>
          <w:rFonts w:ascii="Montserrat" w:eastAsia="Times New Roman" w:hAnsi="Montserrat" w:cs="Times New Roman"/>
          <w:b/>
          <w:bCs/>
          <w:color w:val="04264C"/>
          <w:spacing w:val="-9"/>
          <w:sz w:val="33"/>
          <w:szCs w:val="33"/>
        </w:rPr>
        <w:t>Intervenții programate</w:t>
      </w:r>
    </w:p>
    <w:p w14:paraId="5DC29B56" w14:textId="77777777" w:rsidR="000C25A0" w:rsidRPr="000C25A0" w:rsidRDefault="000C25A0" w:rsidP="000C25A0">
      <w:pPr>
        <w:shd w:val="clear" w:color="auto" w:fill="FFFFFF"/>
        <w:textAlignment w:val="baseline"/>
        <w:rPr>
          <w:rFonts w:ascii="Montserrat" w:eastAsia="Times New Roman" w:hAnsi="Montserrat" w:cs="Times New Roman"/>
          <w:color w:val="333333"/>
          <w:sz w:val="23"/>
          <w:szCs w:val="23"/>
        </w:rPr>
      </w:pPr>
      <w:r w:rsidRPr="000C25A0">
        <w:rPr>
          <w:rFonts w:ascii="Montserrat" w:eastAsia="Times New Roman" w:hAnsi="Montserrat" w:cs="Times New Roman"/>
          <w:color w:val="333333"/>
          <w:sz w:val="23"/>
          <w:szCs w:val="23"/>
        </w:rPr>
        <w:t>Întreruperea furnizării apei</w:t>
      </w:r>
    </w:p>
    <w:p w14:paraId="0DCE0963" w14:textId="4780FC80" w:rsidR="000C25A0" w:rsidRDefault="00A70B9A" w:rsidP="000C25A0">
      <w:pPr>
        <w:shd w:val="clear" w:color="auto" w:fill="FFFFFF"/>
        <w:textAlignment w:val="baseline"/>
        <w:rPr>
          <w:rFonts w:ascii="Montserrat" w:eastAsia="Times New Roman" w:hAnsi="Montserrat" w:cs="Times New Roman"/>
          <w:color w:val="333333"/>
          <w:sz w:val="23"/>
          <w:szCs w:val="23"/>
        </w:rPr>
      </w:pPr>
      <w:r w:rsidRPr="000C25A0">
        <w:rPr>
          <w:rFonts w:ascii="Montserrat" w:eastAsia="Times New Roman" w:hAnsi="Montserrat" w:cs="Times New Roman"/>
          <w:noProof/>
          <w:color w:val="333333"/>
          <w:sz w:val="23"/>
          <w:szCs w:val="23"/>
        </w:rPr>
        <mc:AlternateContent>
          <mc:Choice Requires="wps">
            <w:drawing>
              <wp:inline distT="0" distB="0" distL="0" distR="0" wp14:anchorId="62EA558F" wp14:editId="6B58C4C0">
                <wp:extent cx="304800" cy="304800"/>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B069B"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btILY5gEAAMQDAAAOAAAAAAAAAAAAAAAAAC4CAABkcnMvZTJvRG9jLnhtbFBLAQItABQA&#10;BgAIAAAAIQBMoOks2AAAAAMBAAAPAAAAAAAAAAAAAAAAAEAEAABkcnMvZG93bnJldi54bWxQSwUG&#10;AAAAAAQABADzAAAARQUAAAAA&#10;" filled="f" stroked="f">
                <o:lock v:ext="edit" aspectratio="t"/>
                <w10:anchorlock/>
              </v:rect>
            </w:pict>
          </mc:Fallback>
        </mc:AlternateContent>
      </w:r>
      <w:r w:rsidR="000C25A0" w:rsidRPr="000C25A0">
        <w:rPr>
          <w:rFonts w:ascii="Montserrat" w:eastAsia="Times New Roman" w:hAnsi="Montserrat" w:cs="Times New Roman"/>
          <w:color w:val="FF0000"/>
          <w:sz w:val="23"/>
          <w:szCs w:val="23"/>
        </w:rPr>
        <w:t>Balinț,</w:t>
      </w:r>
      <w:r w:rsidR="000C25A0" w:rsidRPr="000C25A0">
        <w:rPr>
          <w:rFonts w:ascii="Montserrat" w:eastAsia="Times New Roman" w:hAnsi="Montserrat" w:cs="Times New Roman"/>
          <w:color w:val="333333"/>
          <w:sz w:val="23"/>
          <w:szCs w:val="23"/>
        </w:rPr>
        <w:t xml:space="preserve"> Județul Timiș, </w:t>
      </w:r>
      <w:r w:rsidR="000C25A0" w:rsidRPr="000C25A0">
        <w:rPr>
          <w:rFonts w:ascii="Montserrat" w:eastAsia="Times New Roman" w:hAnsi="Montserrat" w:cs="Times New Roman"/>
          <w:color w:val="FF0000"/>
          <w:sz w:val="23"/>
          <w:szCs w:val="23"/>
        </w:rPr>
        <w:t>Bodo</w:t>
      </w:r>
      <w:r w:rsidR="000C25A0" w:rsidRPr="000C25A0">
        <w:rPr>
          <w:rFonts w:ascii="Montserrat" w:eastAsia="Times New Roman" w:hAnsi="Montserrat" w:cs="Times New Roman"/>
          <w:color w:val="333333"/>
          <w:sz w:val="23"/>
          <w:szCs w:val="23"/>
        </w:rPr>
        <w:t xml:space="preserve">, Județul Timiș, </w:t>
      </w:r>
      <w:r w:rsidR="000C25A0" w:rsidRPr="000C25A0">
        <w:rPr>
          <w:rFonts w:ascii="Montserrat" w:eastAsia="Times New Roman" w:hAnsi="Montserrat" w:cs="Times New Roman"/>
          <w:color w:val="FF0000"/>
          <w:sz w:val="23"/>
          <w:szCs w:val="23"/>
        </w:rPr>
        <w:t>Târgoviște</w:t>
      </w:r>
      <w:r w:rsidR="000C25A0" w:rsidRPr="000C25A0">
        <w:rPr>
          <w:rFonts w:ascii="Montserrat" w:eastAsia="Times New Roman" w:hAnsi="Montserrat" w:cs="Times New Roman"/>
          <w:color w:val="333333"/>
          <w:sz w:val="23"/>
          <w:szCs w:val="23"/>
        </w:rPr>
        <w:t>, Județul Timiș, Gruni, Județul Timiș, Cutina, Județul Timiș, Cladova, Județul Timiș, Ohaba Lungă, Județul Timiș, Curtea, Județul Timiș, Secaș, Județul Timiș</w:t>
      </w:r>
    </w:p>
    <w:p w14:paraId="074DF1E9" w14:textId="77777777" w:rsidR="00A70B9A" w:rsidRPr="000C25A0" w:rsidRDefault="00A70B9A" w:rsidP="000C25A0">
      <w:pPr>
        <w:shd w:val="clear" w:color="auto" w:fill="FFFFFF"/>
        <w:textAlignment w:val="baseline"/>
        <w:rPr>
          <w:rFonts w:ascii="Montserrat" w:eastAsia="Times New Roman" w:hAnsi="Montserrat" w:cs="Times New Roman"/>
          <w:color w:val="333333"/>
          <w:sz w:val="23"/>
          <w:szCs w:val="23"/>
        </w:rPr>
      </w:pPr>
    </w:p>
    <w:p w14:paraId="344AD7F5" w14:textId="77777777" w:rsidR="000C25A0" w:rsidRPr="000C25A0" w:rsidRDefault="000C25A0" w:rsidP="000C25A0">
      <w:pPr>
        <w:shd w:val="clear" w:color="auto" w:fill="FFFFFF"/>
        <w:spacing w:after="150"/>
        <w:textAlignment w:val="baseline"/>
        <w:rPr>
          <w:rFonts w:ascii="Montserrat" w:eastAsia="Times New Roman" w:hAnsi="Montserrat" w:cs="Times New Roman"/>
          <w:color w:val="333333"/>
          <w:sz w:val="23"/>
          <w:szCs w:val="23"/>
        </w:rPr>
      </w:pPr>
      <w:r w:rsidRPr="000C25A0">
        <w:rPr>
          <w:rFonts w:ascii="Montserrat" w:eastAsia="Times New Roman" w:hAnsi="Montserrat" w:cs="Times New Roman"/>
          <w:color w:val="333333"/>
          <w:sz w:val="23"/>
          <w:szCs w:val="23"/>
        </w:rPr>
        <w:t>Lucrări de spălare a rețelei de distribuție. La reluarea alimentării cu apă în regim normal este posibil ca la robinete să curgă apă tulbure. Deoarece această perturbare va fi de scurtă durată, recomandăm clienților să nu folosească apa în scopuri menajere, până la limpezirea completă. Rugăm, de asemenea, consumatorii să ia măsuri de stocare a unor cantități de apă care să le acopere necesarul pe perioada anunțată.</w:t>
      </w:r>
    </w:p>
    <w:p w14:paraId="364BA64D" w14:textId="28F007FF" w:rsidR="000C25A0" w:rsidRPr="000C25A0" w:rsidRDefault="000C25A0" w:rsidP="000C25A0">
      <w:pPr>
        <w:shd w:val="clear" w:color="auto" w:fill="FFFFFF"/>
        <w:textAlignment w:val="baseline"/>
        <w:rPr>
          <w:rFonts w:ascii="Montserrat" w:eastAsia="Times New Roman" w:hAnsi="Montserrat" w:cs="Times New Roman"/>
          <w:color w:val="FF0000"/>
          <w:sz w:val="23"/>
          <w:szCs w:val="23"/>
        </w:rPr>
      </w:pPr>
      <w:r w:rsidRPr="000C25A0">
        <w:rPr>
          <w:rFonts w:ascii="Montserrat" w:eastAsia="Times New Roman" w:hAnsi="Montserrat" w:cs="Times New Roman"/>
          <w:color w:val="FF0000"/>
          <w:sz w:val="23"/>
          <w:szCs w:val="23"/>
        </w:rPr>
        <w:t>05.04.2023 08:00</w:t>
      </w:r>
      <w:r w:rsidRPr="00A70B9A">
        <w:rPr>
          <w:rFonts w:ascii="Montserrat" w:eastAsia="Times New Roman" w:hAnsi="Montserrat" w:cs="Times New Roman"/>
          <w:color w:val="FF0000"/>
          <w:sz w:val="23"/>
          <w:szCs w:val="23"/>
        </w:rPr>
        <w:t xml:space="preserve">      </w:t>
      </w:r>
      <w:r w:rsidRPr="000C25A0">
        <w:rPr>
          <w:rFonts w:ascii="Montserrat" w:eastAsia="Times New Roman" w:hAnsi="Montserrat" w:cs="Times New Roman"/>
          <w:color w:val="FF0000"/>
          <w:sz w:val="23"/>
          <w:szCs w:val="23"/>
        </w:rPr>
        <w:t>05.04.2023 14:00</w:t>
      </w:r>
      <w:bookmarkStart w:id="0" w:name="_GoBack"/>
      <w:bookmarkEnd w:id="0"/>
    </w:p>
    <w:p w14:paraId="0F3798B7" w14:textId="77777777" w:rsidR="000C25A0" w:rsidRPr="00A70B9A" w:rsidRDefault="000C25A0">
      <w:pPr>
        <w:rPr>
          <w:color w:val="FF0000"/>
        </w:rPr>
      </w:pPr>
    </w:p>
    <w:sectPr w:rsidR="000C25A0" w:rsidRPr="00A70B9A" w:rsidSect="00346639">
      <w:pgSz w:w="11907" w:h="16840" w:code="9"/>
      <w:pgMar w:top="993" w:right="1041" w:bottom="1440" w:left="15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A0"/>
    <w:rsid w:val="000C25A0"/>
    <w:rsid w:val="00346639"/>
    <w:rsid w:val="006D6AF4"/>
    <w:rsid w:val="006F349B"/>
    <w:rsid w:val="00A7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B071"/>
  <w15:chartTrackingRefBased/>
  <w15:docId w15:val="{2CDA859B-BEAF-48F1-9D8E-99FFDFCB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49B"/>
  </w:style>
  <w:style w:type="paragraph" w:styleId="Heading4">
    <w:name w:val="heading 4"/>
    <w:basedOn w:val="Normal"/>
    <w:link w:val="Heading4Char"/>
    <w:uiPriority w:val="9"/>
    <w:qFormat/>
    <w:rsid w:val="000C25A0"/>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C25A0"/>
    <w:rPr>
      <w:rFonts w:eastAsia="Times New Roman" w:cs="Times New Roman"/>
      <w:b/>
      <w:bCs/>
      <w:szCs w:val="24"/>
    </w:rPr>
  </w:style>
  <w:style w:type="paragraph" w:styleId="NormalWeb">
    <w:name w:val="Normal (Web)"/>
    <w:basedOn w:val="Normal"/>
    <w:uiPriority w:val="99"/>
    <w:semiHidden/>
    <w:unhideWhenUsed/>
    <w:rsid w:val="000C25A0"/>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8849">
      <w:bodyDiv w:val="1"/>
      <w:marLeft w:val="0"/>
      <w:marRight w:val="0"/>
      <w:marTop w:val="0"/>
      <w:marBottom w:val="0"/>
      <w:divBdr>
        <w:top w:val="none" w:sz="0" w:space="0" w:color="auto"/>
        <w:left w:val="none" w:sz="0" w:space="0" w:color="auto"/>
        <w:bottom w:val="none" w:sz="0" w:space="0" w:color="auto"/>
        <w:right w:val="none" w:sz="0" w:space="0" w:color="auto"/>
      </w:divBdr>
      <w:divsChild>
        <w:div w:id="761337110">
          <w:marLeft w:val="0"/>
          <w:marRight w:val="0"/>
          <w:marTop w:val="0"/>
          <w:marBottom w:val="0"/>
          <w:divBdr>
            <w:top w:val="none" w:sz="0" w:space="0" w:color="auto"/>
            <w:left w:val="none" w:sz="0" w:space="0" w:color="auto"/>
            <w:bottom w:val="none" w:sz="0" w:space="0" w:color="auto"/>
            <w:right w:val="none" w:sz="0" w:space="0" w:color="auto"/>
          </w:divBdr>
          <w:divsChild>
            <w:div w:id="1975090426">
              <w:marLeft w:val="0"/>
              <w:marRight w:val="0"/>
              <w:marTop w:val="0"/>
              <w:marBottom w:val="300"/>
              <w:divBdr>
                <w:top w:val="none" w:sz="0" w:space="0" w:color="auto"/>
                <w:left w:val="none" w:sz="0" w:space="0" w:color="auto"/>
                <w:bottom w:val="none" w:sz="0" w:space="0" w:color="auto"/>
                <w:right w:val="none" w:sz="0" w:space="0" w:color="auto"/>
              </w:divBdr>
              <w:divsChild>
                <w:div w:id="13852415">
                  <w:marLeft w:val="0"/>
                  <w:marRight w:val="0"/>
                  <w:marTop w:val="0"/>
                  <w:marBottom w:val="150"/>
                  <w:divBdr>
                    <w:top w:val="none" w:sz="0" w:space="0" w:color="auto"/>
                    <w:left w:val="none" w:sz="0" w:space="0" w:color="auto"/>
                    <w:bottom w:val="none" w:sz="0" w:space="0" w:color="auto"/>
                    <w:right w:val="none" w:sz="0" w:space="0" w:color="auto"/>
                  </w:divBdr>
                </w:div>
                <w:div w:id="2105495484">
                  <w:marLeft w:val="0"/>
                  <w:marRight w:val="0"/>
                  <w:marTop w:val="0"/>
                  <w:marBottom w:val="0"/>
                  <w:divBdr>
                    <w:top w:val="none" w:sz="0" w:space="0" w:color="auto"/>
                    <w:left w:val="none" w:sz="0" w:space="0" w:color="auto"/>
                    <w:bottom w:val="none" w:sz="0" w:space="0" w:color="auto"/>
                    <w:right w:val="none" w:sz="0" w:space="0" w:color="auto"/>
                  </w:divBdr>
                  <w:divsChild>
                    <w:div w:id="21322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dc:description/>
  <cp:lastModifiedBy>ice</cp:lastModifiedBy>
  <cp:revision>1</cp:revision>
  <dcterms:created xsi:type="dcterms:W3CDTF">2023-04-04T05:01:00Z</dcterms:created>
  <dcterms:modified xsi:type="dcterms:W3CDTF">2023-04-04T05:04:00Z</dcterms:modified>
</cp:coreProperties>
</file>